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5024" w14:textId="2FBF8F8F" w:rsidR="008E432E" w:rsidRPr="00A95D67" w:rsidRDefault="008E432E" w:rsidP="00667D53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95D67">
        <w:rPr>
          <w:rFonts w:ascii="Arial" w:hAnsi="Arial" w:cs="Arial"/>
          <w:b/>
          <w:iCs/>
          <w:color w:val="000000"/>
          <w:sz w:val="18"/>
          <w:szCs w:val="18"/>
        </w:rPr>
        <w:t>I</w:t>
      </w:r>
      <w:r w:rsidRPr="00A95D67">
        <w:rPr>
          <w:rFonts w:ascii="Arial" w:hAnsi="Arial" w:cs="Arial"/>
          <w:b/>
          <w:color w:val="000000"/>
          <w:sz w:val="18"/>
          <w:szCs w:val="18"/>
        </w:rPr>
        <w:t xml:space="preserve">NTERNATIONAL </w:t>
      </w:r>
      <w:r w:rsidRPr="00A95D67">
        <w:rPr>
          <w:rFonts w:ascii="Arial" w:hAnsi="Arial" w:cs="Arial"/>
          <w:b/>
          <w:iCs/>
          <w:color w:val="000000"/>
          <w:sz w:val="18"/>
          <w:szCs w:val="18"/>
        </w:rPr>
        <w:t>B</w:t>
      </w:r>
      <w:r w:rsidRPr="00A95D67">
        <w:rPr>
          <w:rFonts w:ascii="Arial" w:hAnsi="Arial" w:cs="Arial"/>
          <w:b/>
          <w:color w:val="000000"/>
          <w:sz w:val="18"/>
          <w:szCs w:val="18"/>
        </w:rPr>
        <w:t>ACCALAUREATE</w:t>
      </w:r>
    </w:p>
    <w:p w14:paraId="02FC3106" w14:textId="56902D8A" w:rsidR="0091593D" w:rsidRDefault="008E432E" w:rsidP="00143545">
      <w:pPr>
        <w:pStyle w:val="Heading3"/>
        <w:rPr>
          <w:color w:val="000000"/>
          <w:sz w:val="18"/>
          <w:szCs w:val="18"/>
        </w:rPr>
      </w:pPr>
      <w:r w:rsidRPr="00A95D67">
        <w:rPr>
          <w:color w:val="000000"/>
          <w:sz w:val="18"/>
          <w:szCs w:val="18"/>
        </w:rPr>
        <w:t>May 20</w:t>
      </w:r>
      <w:r w:rsidR="008018E3">
        <w:rPr>
          <w:color w:val="000000"/>
          <w:sz w:val="18"/>
          <w:szCs w:val="18"/>
        </w:rPr>
        <w:t>2</w:t>
      </w:r>
      <w:r w:rsidR="002D6922">
        <w:rPr>
          <w:color w:val="000000"/>
          <w:sz w:val="18"/>
          <w:szCs w:val="18"/>
        </w:rPr>
        <w:t>5</w:t>
      </w:r>
      <w:r w:rsidR="008018E3">
        <w:rPr>
          <w:color w:val="000000"/>
          <w:sz w:val="18"/>
          <w:szCs w:val="18"/>
        </w:rPr>
        <w:t xml:space="preserve"> </w:t>
      </w:r>
      <w:r w:rsidR="0091593D" w:rsidRPr="00A95D67">
        <w:rPr>
          <w:color w:val="000000"/>
          <w:sz w:val="18"/>
          <w:szCs w:val="18"/>
        </w:rPr>
        <w:t xml:space="preserve">Examination Schedule: </w:t>
      </w:r>
      <w:r w:rsidR="003131A3" w:rsidRPr="00A95D67">
        <w:rPr>
          <w:color w:val="000000"/>
          <w:sz w:val="18"/>
          <w:szCs w:val="18"/>
        </w:rPr>
        <w:t>South Lakes High School</w:t>
      </w:r>
    </w:p>
    <w:p w14:paraId="57CB233A" w14:textId="77777777" w:rsidR="009646FE" w:rsidRPr="009646FE" w:rsidRDefault="009646FE" w:rsidP="009646FE"/>
    <w:tbl>
      <w:tblPr>
        <w:tblW w:w="116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34"/>
        <w:gridCol w:w="2978"/>
        <w:gridCol w:w="900"/>
        <w:gridCol w:w="1080"/>
        <w:gridCol w:w="3060"/>
        <w:gridCol w:w="1260"/>
        <w:gridCol w:w="990"/>
      </w:tblGrid>
      <w:tr w:rsidR="002C3FC6" w:rsidRPr="00CF2807" w14:paraId="7326115C" w14:textId="5109D356" w:rsidTr="0030505D">
        <w:trPr>
          <w:trHeight w:val="192"/>
          <w:jc w:val="center"/>
        </w:trPr>
        <w:tc>
          <w:tcPr>
            <w:tcW w:w="1334" w:type="dxa"/>
          </w:tcPr>
          <w:p w14:paraId="1FF172A5" w14:textId="77777777" w:rsidR="002C3FC6" w:rsidRPr="00CF2807" w:rsidRDefault="002C3FC6" w:rsidP="00785EFB">
            <w:pPr>
              <w:pStyle w:val="Heading2"/>
              <w:rPr>
                <w:rFonts w:cs="Arial"/>
                <w:color w:val="000000"/>
                <w:sz w:val="15"/>
                <w:szCs w:val="15"/>
              </w:rPr>
            </w:pPr>
            <w:r w:rsidRPr="00CF2807">
              <w:rPr>
                <w:rFonts w:cs="Arial"/>
                <w:color w:val="000000"/>
                <w:sz w:val="15"/>
                <w:szCs w:val="15"/>
              </w:rPr>
              <w:t>Date</w:t>
            </w:r>
          </w:p>
        </w:tc>
        <w:tc>
          <w:tcPr>
            <w:tcW w:w="2978" w:type="dxa"/>
          </w:tcPr>
          <w:p w14:paraId="0CC7F804" w14:textId="004DF51F" w:rsidR="002C3FC6" w:rsidRPr="00CF2807" w:rsidRDefault="002C3FC6" w:rsidP="00F41B6A">
            <w:pPr>
              <w:ind w:right="-2862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Morning </w:t>
            </w: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00" w:type="dxa"/>
          </w:tcPr>
          <w:p w14:paraId="4107A2A9" w14:textId="75F23364" w:rsidR="002C3FC6" w:rsidRPr="00CF2807" w:rsidRDefault="002C3FC6" w:rsidP="00143545">
            <w:pPr>
              <w:ind w:right="-2862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Length</w:t>
            </w:r>
          </w:p>
        </w:tc>
        <w:tc>
          <w:tcPr>
            <w:tcW w:w="1080" w:type="dxa"/>
          </w:tcPr>
          <w:p w14:paraId="2C75EA58" w14:textId="6E483D88" w:rsidR="002C3FC6" w:rsidRPr="00CF2807" w:rsidRDefault="0030505D" w:rsidP="00143545">
            <w:pPr>
              <w:ind w:right="-2862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Arrival Time</w:t>
            </w:r>
          </w:p>
        </w:tc>
        <w:tc>
          <w:tcPr>
            <w:tcW w:w="3060" w:type="dxa"/>
          </w:tcPr>
          <w:p w14:paraId="20AE4D67" w14:textId="560F8533" w:rsidR="002C3FC6" w:rsidRPr="00CF2807" w:rsidRDefault="002C3FC6" w:rsidP="00143545">
            <w:pPr>
              <w:ind w:right="-2862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Afternoon </w:t>
            </w: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260" w:type="dxa"/>
          </w:tcPr>
          <w:p w14:paraId="6B9C4B82" w14:textId="1D740B2A" w:rsidR="002C3FC6" w:rsidRPr="00CF2807" w:rsidRDefault="002C3FC6" w:rsidP="00143545">
            <w:pPr>
              <w:ind w:right="-2862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Length</w:t>
            </w:r>
          </w:p>
        </w:tc>
        <w:tc>
          <w:tcPr>
            <w:tcW w:w="990" w:type="dxa"/>
          </w:tcPr>
          <w:p w14:paraId="00FD65E2" w14:textId="1A0B7FEC" w:rsidR="002C3FC6" w:rsidRDefault="0030505D" w:rsidP="00143545">
            <w:pPr>
              <w:ind w:right="-2862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Arrival Time</w:t>
            </w:r>
          </w:p>
        </w:tc>
      </w:tr>
      <w:tr w:rsidR="002C3FC6" w:rsidRPr="00CF2807" w14:paraId="788D8F1F" w14:textId="143A4833" w:rsidTr="0030505D">
        <w:trPr>
          <w:trHeight w:val="417"/>
          <w:jc w:val="center"/>
        </w:trPr>
        <w:tc>
          <w:tcPr>
            <w:tcW w:w="1334" w:type="dxa"/>
            <w:vAlign w:val="center"/>
          </w:tcPr>
          <w:p w14:paraId="359E39C3" w14:textId="0778FA8B" w:rsidR="002C3FC6" w:rsidRPr="00CF2807" w:rsidRDefault="002C3FC6" w:rsidP="002C3FC6">
            <w:pPr>
              <w:jc w:val="center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 xml:space="preserve">Tuesday </w:t>
            </w:r>
          </w:p>
          <w:p w14:paraId="13F34DB5" w14:textId="24435F47" w:rsidR="002C3FC6" w:rsidRPr="00CF2807" w:rsidRDefault="002C3FC6" w:rsidP="002C3FC6">
            <w:pPr>
              <w:jc w:val="center"/>
              <w:rPr>
                <w:rFonts w:ascii="Arial" w:hAnsi="Arial" w:cs="Arial"/>
                <w:b/>
                <w:color w:val="1307A9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April 29 (G)</w:t>
            </w:r>
          </w:p>
        </w:tc>
        <w:tc>
          <w:tcPr>
            <w:tcW w:w="2978" w:type="dxa"/>
          </w:tcPr>
          <w:p w14:paraId="77F8D2E5" w14:textId="1178B087" w:rsidR="002C3FC6" w:rsidRPr="0030505D" w:rsidRDefault="002C3FC6" w:rsidP="002C3FC6">
            <w:pPr>
              <w:pStyle w:val="Default"/>
              <w:rPr>
                <w:b/>
                <w:bCs/>
                <w:sz w:val="15"/>
                <w:szCs w:val="15"/>
              </w:rPr>
            </w:pPr>
            <w:r w:rsidRPr="0030505D">
              <w:rPr>
                <w:b/>
                <w:bCs/>
                <w:color w:val="FF0000"/>
                <w:sz w:val="15"/>
                <w:szCs w:val="15"/>
              </w:rPr>
              <w:t>NONE</w:t>
            </w:r>
          </w:p>
        </w:tc>
        <w:tc>
          <w:tcPr>
            <w:tcW w:w="900" w:type="dxa"/>
          </w:tcPr>
          <w:p w14:paraId="3051B075" w14:textId="38255F9F" w:rsidR="002C3FC6" w:rsidRPr="00CF2807" w:rsidRDefault="002C3FC6" w:rsidP="002C3FC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sz w:val="15"/>
              </w:rPr>
              <w:t xml:space="preserve"> </w:t>
            </w:r>
          </w:p>
        </w:tc>
        <w:tc>
          <w:tcPr>
            <w:tcW w:w="1080" w:type="dxa"/>
          </w:tcPr>
          <w:p w14:paraId="5893AC51" w14:textId="77777777" w:rsidR="002C3FC6" w:rsidRPr="00CF2807" w:rsidRDefault="002C3FC6" w:rsidP="002C3FC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60" w:type="dxa"/>
          </w:tcPr>
          <w:p w14:paraId="4BC312AB" w14:textId="42ABEC43" w:rsidR="002C3FC6" w:rsidRPr="00CF2807" w:rsidRDefault="002C3FC6" w:rsidP="002C3FC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 xml:space="preserve">Physics SL Paper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1a and 1b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1260" w:type="dxa"/>
          </w:tcPr>
          <w:p w14:paraId="1A4E0D3C" w14:textId="6DDF6780" w:rsidR="002C3FC6" w:rsidRPr="002C3FC6" w:rsidRDefault="002C3FC6" w:rsidP="002C3FC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</w:tc>
        <w:tc>
          <w:tcPr>
            <w:tcW w:w="990" w:type="dxa"/>
          </w:tcPr>
          <w:p w14:paraId="1AF08FBE" w14:textId="5C9313EF" w:rsidR="002C3FC6" w:rsidRPr="002C3FC6" w:rsidRDefault="009B0AF4" w:rsidP="002C3FC6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12:15 pm</w:t>
            </w:r>
          </w:p>
        </w:tc>
      </w:tr>
      <w:tr w:rsidR="009B0AF4" w:rsidRPr="00CF2807" w14:paraId="02003343" w14:textId="19C72861" w:rsidTr="0030505D">
        <w:trPr>
          <w:jc w:val="center"/>
        </w:trPr>
        <w:tc>
          <w:tcPr>
            <w:tcW w:w="1334" w:type="dxa"/>
            <w:vAlign w:val="center"/>
          </w:tcPr>
          <w:p w14:paraId="20BBA326" w14:textId="622D41BA" w:rsidR="009B0AF4" w:rsidRPr="00CF2807" w:rsidRDefault="009B0AF4" w:rsidP="009B0AF4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1307A9"/>
                <w:sz w:val="15"/>
                <w:szCs w:val="15"/>
              </w:rPr>
              <w:t>Wednesday April 30 (B)</w:t>
            </w:r>
          </w:p>
        </w:tc>
        <w:tc>
          <w:tcPr>
            <w:tcW w:w="2978" w:type="dxa"/>
          </w:tcPr>
          <w:p w14:paraId="35A7F4C6" w14:textId="47107C32" w:rsidR="009B0AF4" w:rsidRPr="00CF2807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Physics SL Paper 2</w:t>
            </w:r>
          </w:p>
          <w:p w14:paraId="596EB2AF" w14:textId="1269EDB8" w:rsidR="009B0AF4" w:rsidRPr="00CF2807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</w:tcPr>
          <w:p w14:paraId="0CD235B3" w14:textId="77777777" w:rsidR="009B0AF4" w:rsidRPr="002C3FC6" w:rsidRDefault="009B0AF4" w:rsidP="009B0AF4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  <w:p w14:paraId="0272FD4E" w14:textId="7762CCD2" w:rsidR="009B0AF4" w:rsidRPr="002C3FC6" w:rsidRDefault="009B0AF4" w:rsidP="009B0AF4">
            <w:pPr>
              <w:pStyle w:val="Default"/>
              <w:rPr>
                <w:sz w:val="15"/>
                <w:szCs w:val="15"/>
              </w:rPr>
            </w:pPr>
            <w:r w:rsidRPr="002C3FC6">
              <w:rPr>
                <w:sz w:val="15"/>
              </w:rPr>
              <w:t xml:space="preserve"> </w:t>
            </w:r>
          </w:p>
        </w:tc>
        <w:tc>
          <w:tcPr>
            <w:tcW w:w="1080" w:type="dxa"/>
          </w:tcPr>
          <w:p w14:paraId="0FE04948" w14:textId="2CB2C1C6" w:rsidR="009B0AF4" w:rsidRPr="00CF2807" w:rsidRDefault="009B0AF4" w:rsidP="009B0AF4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8:1</w:t>
            </w:r>
            <w:r w:rsidR="00E0552D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 xml:space="preserve"> am</w:t>
            </w:r>
          </w:p>
        </w:tc>
        <w:tc>
          <w:tcPr>
            <w:tcW w:w="3060" w:type="dxa"/>
          </w:tcPr>
          <w:p w14:paraId="53416036" w14:textId="3446816F" w:rsidR="009B0AF4" w:rsidRPr="00CF2807" w:rsidRDefault="009B0AF4" w:rsidP="009B0AF4">
            <w:pPr>
              <w:pStyle w:val="Default"/>
              <w:rPr>
                <w:sz w:val="15"/>
                <w:szCs w:val="15"/>
              </w:rPr>
            </w:pPr>
            <w:r w:rsidRPr="00CF2807">
              <w:rPr>
                <w:sz w:val="15"/>
                <w:szCs w:val="15"/>
              </w:rPr>
              <w:t>Bus &amp; Man HL Paper 1</w:t>
            </w:r>
          </w:p>
          <w:p w14:paraId="248BADDF" w14:textId="3BC00E25" w:rsidR="009B0AF4" w:rsidRPr="00CF2807" w:rsidRDefault="009B0AF4" w:rsidP="009B0AF4">
            <w:pPr>
              <w:pStyle w:val="Default"/>
              <w:rPr>
                <w:sz w:val="15"/>
                <w:szCs w:val="15"/>
              </w:rPr>
            </w:pPr>
            <w:r w:rsidRPr="00CF2807">
              <w:rPr>
                <w:sz w:val="15"/>
                <w:szCs w:val="15"/>
              </w:rPr>
              <w:t>Bus &amp; Man HL Paper 3</w:t>
            </w:r>
          </w:p>
          <w:p w14:paraId="4F5E68CF" w14:textId="0E14D415" w:rsidR="009B0AF4" w:rsidRPr="00CF2807" w:rsidRDefault="009B0AF4" w:rsidP="009B0AF4">
            <w:pPr>
              <w:pStyle w:val="Default"/>
              <w:rPr>
                <w:sz w:val="15"/>
                <w:szCs w:val="15"/>
              </w:rPr>
            </w:pPr>
            <w:r w:rsidRPr="00CF2807">
              <w:rPr>
                <w:sz w:val="15"/>
                <w:szCs w:val="15"/>
              </w:rPr>
              <w:t xml:space="preserve">Bus &amp; Man SL Paper 1 </w:t>
            </w:r>
          </w:p>
        </w:tc>
        <w:tc>
          <w:tcPr>
            <w:tcW w:w="1260" w:type="dxa"/>
          </w:tcPr>
          <w:p w14:paraId="0A649E8B" w14:textId="77777777" w:rsidR="009B0AF4" w:rsidRPr="002C3FC6" w:rsidRDefault="009B0AF4" w:rsidP="009B0AF4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  <w:p w14:paraId="6EB7D901" w14:textId="77777777" w:rsidR="009B0AF4" w:rsidRPr="002C3FC6" w:rsidRDefault="009B0AF4" w:rsidP="009B0AF4">
            <w:pPr>
              <w:pStyle w:val="Default"/>
              <w:rPr>
                <w:sz w:val="15"/>
              </w:rPr>
            </w:pPr>
            <w:r w:rsidRPr="002C3FC6">
              <w:rPr>
                <w:sz w:val="15"/>
              </w:rPr>
              <w:t xml:space="preserve">1h 15m </w:t>
            </w:r>
          </w:p>
          <w:p w14:paraId="2405F244" w14:textId="4A85165D" w:rsidR="009B0AF4" w:rsidRPr="002C3FC6" w:rsidRDefault="009B0AF4" w:rsidP="009B0AF4">
            <w:pPr>
              <w:pStyle w:val="Default"/>
              <w:rPr>
                <w:sz w:val="15"/>
                <w:szCs w:val="15"/>
              </w:rPr>
            </w:pPr>
            <w:r w:rsidRPr="002C3FC6">
              <w:rPr>
                <w:sz w:val="15"/>
              </w:rPr>
              <w:t xml:space="preserve">1h 30m </w:t>
            </w:r>
          </w:p>
        </w:tc>
        <w:tc>
          <w:tcPr>
            <w:tcW w:w="990" w:type="dxa"/>
          </w:tcPr>
          <w:p w14:paraId="0864E3DA" w14:textId="7A7480B0" w:rsidR="009B0AF4" w:rsidRPr="002C3FC6" w:rsidRDefault="009B0AF4" w:rsidP="009B0AF4">
            <w:pPr>
              <w:ind w:left="1"/>
              <w:rPr>
                <w:rFonts w:ascii="Arial" w:hAnsi="Arial" w:cs="Arial"/>
                <w:sz w:val="15"/>
              </w:rPr>
            </w:pPr>
            <w:r w:rsidRPr="00165C9E">
              <w:rPr>
                <w:rFonts w:ascii="Arial" w:hAnsi="Arial" w:cs="Arial"/>
                <w:sz w:val="15"/>
              </w:rPr>
              <w:t>12:15 pm</w:t>
            </w:r>
          </w:p>
        </w:tc>
      </w:tr>
      <w:tr w:rsidR="009B0AF4" w:rsidRPr="00CF2807" w14:paraId="3ED40E2B" w14:textId="2185CC6B" w:rsidTr="0030505D">
        <w:trPr>
          <w:trHeight w:val="498"/>
          <w:jc w:val="center"/>
        </w:trPr>
        <w:tc>
          <w:tcPr>
            <w:tcW w:w="1334" w:type="dxa"/>
            <w:vAlign w:val="center"/>
          </w:tcPr>
          <w:p w14:paraId="5CBB35FA" w14:textId="23D18327" w:rsidR="009B0AF4" w:rsidRPr="00CF2807" w:rsidRDefault="009B0AF4" w:rsidP="009B0AF4">
            <w:pPr>
              <w:jc w:val="center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Thursday</w:t>
            </w:r>
          </w:p>
          <w:p w14:paraId="1512B136" w14:textId="05264A0A" w:rsidR="009B0AF4" w:rsidRPr="00CF2807" w:rsidRDefault="009B0AF4" w:rsidP="009B0AF4">
            <w:pPr>
              <w:jc w:val="center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May 1 (G)</w:t>
            </w:r>
          </w:p>
        </w:tc>
        <w:tc>
          <w:tcPr>
            <w:tcW w:w="2978" w:type="dxa"/>
          </w:tcPr>
          <w:p w14:paraId="6E484BD4" w14:textId="58DCDAEE" w:rsidR="009B0AF4" w:rsidRPr="00D316D6" w:rsidRDefault="009B0AF4" w:rsidP="009B0AF4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  <w:r w:rsidRPr="00D316D6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NONE</w:t>
            </w:r>
          </w:p>
        </w:tc>
        <w:tc>
          <w:tcPr>
            <w:tcW w:w="900" w:type="dxa"/>
          </w:tcPr>
          <w:p w14:paraId="272A4976" w14:textId="2458885B" w:rsidR="009B0AF4" w:rsidRPr="002C3FC6" w:rsidRDefault="009B0AF4" w:rsidP="009B0AF4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 </w:t>
            </w:r>
          </w:p>
        </w:tc>
        <w:tc>
          <w:tcPr>
            <w:tcW w:w="1080" w:type="dxa"/>
          </w:tcPr>
          <w:p w14:paraId="74D4E007" w14:textId="65E90796" w:rsidR="009B0AF4" w:rsidRPr="009B0AF4" w:rsidRDefault="009B0AF4" w:rsidP="009B0AF4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060" w:type="dxa"/>
          </w:tcPr>
          <w:p w14:paraId="658BCF0D" w14:textId="2A680D59" w:rsidR="009B0AF4" w:rsidRPr="00CF2807" w:rsidRDefault="009B0AF4" w:rsidP="009B0AF4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D316D6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NONE</w:t>
            </w:r>
          </w:p>
        </w:tc>
        <w:tc>
          <w:tcPr>
            <w:tcW w:w="1260" w:type="dxa"/>
          </w:tcPr>
          <w:p w14:paraId="180F2D25" w14:textId="44FED065" w:rsidR="009B0AF4" w:rsidRPr="002C3FC6" w:rsidRDefault="009B0AF4" w:rsidP="009B0AF4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 </w:t>
            </w:r>
          </w:p>
        </w:tc>
        <w:tc>
          <w:tcPr>
            <w:tcW w:w="990" w:type="dxa"/>
          </w:tcPr>
          <w:p w14:paraId="24FFF921" w14:textId="55EE810D" w:rsidR="009B0AF4" w:rsidRPr="002C3FC6" w:rsidRDefault="009B0AF4" w:rsidP="009B0AF4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 </w:t>
            </w:r>
          </w:p>
        </w:tc>
      </w:tr>
      <w:tr w:rsidR="009B0AF4" w:rsidRPr="00CF2807" w14:paraId="733719F6" w14:textId="0B05376D" w:rsidTr="0030505D">
        <w:trPr>
          <w:trHeight w:val="534"/>
          <w:jc w:val="center"/>
        </w:trPr>
        <w:tc>
          <w:tcPr>
            <w:tcW w:w="1334" w:type="dxa"/>
            <w:vAlign w:val="center"/>
          </w:tcPr>
          <w:p w14:paraId="4C4E413D" w14:textId="763095BE" w:rsidR="009B0AF4" w:rsidRPr="00CF2807" w:rsidRDefault="009B0AF4" w:rsidP="009B0AF4">
            <w:pPr>
              <w:jc w:val="center"/>
              <w:rPr>
                <w:rFonts w:ascii="Arial" w:hAnsi="Arial" w:cs="Arial"/>
                <w:b/>
                <w:color w:val="1307A9"/>
                <w:sz w:val="15"/>
                <w:szCs w:val="15"/>
              </w:rPr>
            </w:pPr>
            <w:bookmarkStart w:id="0" w:name="_Hlk112161508"/>
            <w:r w:rsidRPr="00CF2807">
              <w:rPr>
                <w:rFonts w:ascii="Arial" w:hAnsi="Arial" w:cs="Arial"/>
                <w:b/>
                <w:color w:val="1307A9"/>
                <w:sz w:val="15"/>
                <w:szCs w:val="15"/>
              </w:rPr>
              <w:t>Friday</w:t>
            </w:r>
          </w:p>
          <w:p w14:paraId="21F56A9A" w14:textId="71FA5D96" w:rsidR="009B0AF4" w:rsidRPr="00CF2807" w:rsidRDefault="009B0AF4" w:rsidP="009B0AF4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1307A9"/>
                <w:sz w:val="15"/>
                <w:szCs w:val="15"/>
              </w:rPr>
              <w:t>May 2 (B)</w:t>
            </w:r>
          </w:p>
        </w:tc>
        <w:tc>
          <w:tcPr>
            <w:tcW w:w="2978" w:type="dxa"/>
          </w:tcPr>
          <w:p w14:paraId="24E9CFA3" w14:textId="77777777" w:rsidR="009B0AF4" w:rsidRPr="00CF2807" w:rsidRDefault="009B0AF4" w:rsidP="009B0AF4">
            <w:pPr>
              <w:pStyle w:val="Default"/>
              <w:rPr>
                <w:sz w:val="15"/>
                <w:szCs w:val="15"/>
              </w:rPr>
            </w:pPr>
            <w:r w:rsidRPr="00CF2807">
              <w:rPr>
                <w:sz w:val="15"/>
                <w:szCs w:val="15"/>
              </w:rPr>
              <w:t xml:space="preserve">Bus &amp; Man HL Paper 2 </w:t>
            </w:r>
          </w:p>
          <w:p w14:paraId="3A69AE6D" w14:textId="38CF6C0B" w:rsidR="009B0AF4" w:rsidRPr="00CF2807" w:rsidRDefault="009B0AF4" w:rsidP="009B0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Bus &amp; Man SL Paper 2</w:t>
            </w:r>
          </w:p>
        </w:tc>
        <w:tc>
          <w:tcPr>
            <w:tcW w:w="900" w:type="dxa"/>
          </w:tcPr>
          <w:p w14:paraId="7373CC78" w14:textId="77777777" w:rsidR="009B0AF4" w:rsidRPr="002C3FC6" w:rsidRDefault="009B0AF4" w:rsidP="009B0AF4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45m </w:t>
            </w:r>
          </w:p>
          <w:p w14:paraId="698DECB2" w14:textId="3C780763" w:rsidR="009B0AF4" w:rsidRPr="002C3FC6" w:rsidRDefault="009B0AF4" w:rsidP="009B0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</w:tc>
        <w:tc>
          <w:tcPr>
            <w:tcW w:w="1080" w:type="dxa"/>
          </w:tcPr>
          <w:p w14:paraId="076AA5C3" w14:textId="57D840C2" w:rsidR="009B0AF4" w:rsidRPr="009B0AF4" w:rsidRDefault="009B0AF4" w:rsidP="009B0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B0AF4">
              <w:rPr>
                <w:rFonts w:ascii="Arial" w:hAnsi="Arial" w:cs="Arial"/>
                <w:sz w:val="15"/>
                <w:szCs w:val="15"/>
              </w:rPr>
              <w:t>8:1</w:t>
            </w:r>
            <w:r w:rsidR="00E0552D">
              <w:rPr>
                <w:rFonts w:ascii="Arial" w:hAnsi="Arial" w:cs="Arial"/>
                <w:sz w:val="15"/>
                <w:szCs w:val="15"/>
              </w:rPr>
              <w:t>5</w:t>
            </w:r>
            <w:r w:rsidRPr="009B0AF4">
              <w:rPr>
                <w:rFonts w:ascii="Arial" w:hAnsi="Arial" w:cs="Arial"/>
                <w:sz w:val="15"/>
                <w:szCs w:val="15"/>
              </w:rPr>
              <w:t xml:space="preserve"> am</w:t>
            </w:r>
          </w:p>
        </w:tc>
        <w:tc>
          <w:tcPr>
            <w:tcW w:w="3060" w:type="dxa"/>
          </w:tcPr>
          <w:p w14:paraId="5F7D166A" w14:textId="25A35E70" w:rsidR="009B0AF4" w:rsidRPr="00CF2807" w:rsidRDefault="009B0AF4" w:rsidP="009B0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 xml:space="preserve">Computer Science HL Paper 1 </w:t>
            </w:r>
          </w:p>
          <w:p w14:paraId="5CD1CEBA" w14:textId="77777777" w:rsidR="009B0AF4" w:rsidRPr="00CF2807" w:rsidRDefault="009B0AF4" w:rsidP="009B0AF4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CF2807">
              <w:rPr>
                <w:rFonts w:ascii="Arial" w:hAnsi="Arial" w:cs="Arial"/>
                <w:sz w:val="15"/>
                <w:szCs w:val="15"/>
              </w:rPr>
              <w:t xml:space="preserve">Computer Science SL Paper 1 </w:t>
            </w:r>
          </w:p>
          <w:p w14:paraId="3D9CA711" w14:textId="77F496D3" w:rsidR="009B0AF4" w:rsidRPr="00CF2807" w:rsidRDefault="009B0AF4" w:rsidP="009B0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sz w:val="15"/>
                <w:szCs w:val="15"/>
              </w:rPr>
              <w:t>Environmental Sys and Soc SL Paper 1</w:t>
            </w:r>
          </w:p>
        </w:tc>
        <w:tc>
          <w:tcPr>
            <w:tcW w:w="1260" w:type="dxa"/>
          </w:tcPr>
          <w:p w14:paraId="7E8D8F4D" w14:textId="77777777" w:rsidR="009B0AF4" w:rsidRPr="002C3FC6" w:rsidRDefault="009B0AF4" w:rsidP="009B0AF4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2h 10m  </w:t>
            </w:r>
          </w:p>
          <w:p w14:paraId="17BF6A4C" w14:textId="77777777" w:rsidR="009B0AF4" w:rsidRPr="002C3FC6" w:rsidRDefault="009B0AF4" w:rsidP="009B0AF4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  <w:p w14:paraId="53CB65A7" w14:textId="255D99B0" w:rsidR="009B0AF4" w:rsidRPr="002C3FC6" w:rsidRDefault="009B0AF4" w:rsidP="009B0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</w:t>
            </w:r>
          </w:p>
        </w:tc>
        <w:tc>
          <w:tcPr>
            <w:tcW w:w="990" w:type="dxa"/>
          </w:tcPr>
          <w:p w14:paraId="622C16EB" w14:textId="781A1C83" w:rsidR="009B0AF4" w:rsidRPr="002C3FC6" w:rsidRDefault="009B0AF4" w:rsidP="009B0AF4">
            <w:pPr>
              <w:ind w:left="1"/>
              <w:rPr>
                <w:rFonts w:ascii="Arial" w:hAnsi="Arial" w:cs="Arial"/>
                <w:sz w:val="15"/>
              </w:rPr>
            </w:pPr>
            <w:r w:rsidRPr="00165C9E">
              <w:rPr>
                <w:rFonts w:ascii="Arial" w:hAnsi="Arial" w:cs="Arial"/>
                <w:sz w:val="15"/>
              </w:rPr>
              <w:t>12:15 pm</w:t>
            </w:r>
          </w:p>
        </w:tc>
      </w:tr>
      <w:bookmarkEnd w:id="0"/>
      <w:tr w:rsidR="009B0AF4" w:rsidRPr="00CF2807" w14:paraId="32A96816" w14:textId="50780E0C" w:rsidTr="0030505D">
        <w:trPr>
          <w:trHeight w:val="687"/>
          <w:jc w:val="center"/>
        </w:trPr>
        <w:tc>
          <w:tcPr>
            <w:tcW w:w="1334" w:type="dxa"/>
            <w:vAlign w:val="center"/>
          </w:tcPr>
          <w:p w14:paraId="1D10BFE5" w14:textId="77777777" w:rsidR="009B0AF4" w:rsidRPr="00CF2807" w:rsidRDefault="009B0AF4" w:rsidP="009B0AF4">
            <w:pPr>
              <w:jc w:val="center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Monday</w:t>
            </w:r>
          </w:p>
          <w:p w14:paraId="45545114" w14:textId="74654A48" w:rsidR="009B0AF4" w:rsidRPr="00CF2807" w:rsidRDefault="009B0AF4" w:rsidP="009B0AF4">
            <w:pPr>
              <w:jc w:val="center"/>
              <w:rPr>
                <w:rFonts w:ascii="Arial" w:hAnsi="Arial" w:cs="Arial"/>
                <w:b/>
                <w:color w:val="1307A9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May 5 (G)</w:t>
            </w:r>
          </w:p>
        </w:tc>
        <w:tc>
          <w:tcPr>
            <w:tcW w:w="2978" w:type="dxa"/>
          </w:tcPr>
          <w:p w14:paraId="1A9E6D77" w14:textId="77777777" w:rsidR="009B0AF4" w:rsidRPr="00CF2807" w:rsidRDefault="009B0AF4" w:rsidP="009B0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 xml:space="preserve">Computer Science HL Paper 2 </w:t>
            </w:r>
          </w:p>
          <w:p w14:paraId="4ADA3988" w14:textId="77777777" w:rsidR="009B0AF4" w:rsidRPr="00CF2807" w:rsidRDefault="009B0AF4" w:rsidP="009B0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 xml:space="preserve">Computer Science HL Paper 3 </w:t>
            </w:r>
          </w:p>
          <w:p w14:paraId="30DE054D" w14:textId="77777777" w:rsidR="009B0AF4" w:rsidRPr="00CF2807" w:rsidRDefault="009B0AF4" w:rsidP="009B0AF4">
            <w:pPr>
              <w:rPr>
                <w:rFonts w:ascii="Arial" w:hAnsi="Arial" w:cs="Arial"/>
                <w:sz w:val="15"/>
                <w:szCs w:val="15"/>
              </w:rPr>
            </w:pPr>
            <w:r w:rsidRPr="00CF2807">
              <w:rPr>
                <w:rFonts w:ascii="Arial" w:hAnsi="Arial" w:cs="Arial"/>
                <w:sz w:val="15"/>
                <w:szCs w:val="15"/>
              </w:rPr>
              <w:t>Computer Science SL Paper 2</w:t>
            </w:r>
          </w:p>
          <w:p w14:paraId="4EB75324" w14:textId="507E2E38" w:rsidR="009B0AF4" w:rsidRPr="00CF2807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sz w:val="15"/>
                <w:szCs w:val="15"/>
              </w:rPr>
              <w:t>Environmental Sys and Soc SL Paper 2</w:t>
            </w:r>
          </w:p>
        </w:tc>
        <w:tc>
          <w:tcPr>
            <w:tcW w:w="900" w:type="dxa"/>
          </w:tcPr>
          <w:p w14:paraId="63C03B1A" w14:textId="77777777" w:rsidR="009B0AF4" w:rsidRPr="002C3FC6" w:rsidRDefault="009B0AF4" w:rsidP="009B0AF4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1h20m </w:t>
            </w:r>
          </w:p>
          <w:p w14:paraId="60A841FD" w14:textId="77777777" w:rsidR="009B0AF4" w:rsidRPr="002C3FC6" w:rsidRDefault="009B0AF4" w:rsidP="009B0AF4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</w:t>
            </w:r>
          </w:p>
          <w:p w14:paraId="6D01EDE4" w14:textId="77777777" w:rsidR="00E0552D" w:rsidRDefault="009B0AF4" w:rsidP="009B0AF4">
            <w:pPr>
              <w:rPr>
                <w:rFonts w:ascii="Arial" w:hAnsi="Arial" w:cs="Arial"/>
                <w:sz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</w:t>
            </w:r>
          </w:p>
          <w:p w14:paraId="14A7E268" w14:textId="5678A294" w:rsidR="009B0AF4" w:rsidRPr="002C3FC6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2h </w:t>
            </w:r>
          </w:p>
        </w:tc>
        <w:tc>
          <w:tcPr>
            <w:tcW w:w="1080" w:type="dxa"/>
          </w:tcPr>
          <w:p w14:paraId="5ED0BC9A" w14:textId="11B3B91E" w:rsidR="009B0AF4" w:rsidRPr="009B0AF4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B0AF4">
              <w:rPr>
                <w:rFonts w:ascii="Arial" w:hAnsi="Arial" w:cs="Arial"/>
                <w:sz w:val="15"/>
                <w:szCs w:val="15"/>
              </w:rPr>
              <w:t>8:1</w:t>
            </w:r>
            <w:r w:rsidR="00E0552D">
              <w:rPr>
                <w:rFonts w:ascii="Arial" w:hAnsi="Arial" w:cs="Arial"/>
                <w:sz w:val="15"/>
                <w:szCs w:val="15"/>
              </w:rPr>
              <w:t>5</w:t>
            </w:r>
            <w:r w:rsidRPr="009B0AF4">
              <w:rPr>
                <w:rFonts w:ascii="Arial" w:hAnsi="Arial" w:cs="Arial"/>
                <w:sz w:val="15"/>
                <w:szCs w:val="15"/>
              </w:rPr>
              <w:t xml:space="preserve"> am</w:t>
            </w:r>
          </w:p>
        </w:tc>
        <w:tc>
          <w:tcPr>
            <w:tcW w:w="3060" w:type="dxa"/>
          </w:tcPr>
          <w:p w14:paraId="065E6DD8" w14:textId="2165F0B9" w:rsidR="009B0AF4" w:rsidRPr="00CF2807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 xml:space="preserve">History HL Paper 1 </w:t>
            </w:r>
          </w:p>
          <w:p w14:paraId="6FA8BA9A" w14:textId="77777777" w:rsidR="009B0AF4" w:rsidRPr="00CF2807" w:rsidRDefault="009B0AF4" w:rsidP="009B0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History HL Paper 2</w:t>
            </w:r>
          </w:p>
          <w:p w14:paraId="370B9C8F" w14:textId="77777777" w:rsidR="009B0AF4" w:rsidRPr="00CF2807" w:rsidRDefault="009B0AF4" w:rsidP="009B0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 xml:space="preserve">History SL Paper 1 </w:t>
            </w:r>
          </w:p>
          <w:p w14:paraId="5CD06BC2" w14:textId="5381E21B" w:rsidR="009B0AF4" w:rsidRPr="00CF2807" w:rsidRDefault="009B0AF4" w:rsidP="009B0AF4">
            <w:pPr>
              <w:tabs>
                <w:tab w:val="center" w:pos="136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sz w:val="15"/>
                <w:szCs w:val="15"/>
              </w:rPr>
              <w:t>History SL Paper 2</w:t>
            </w:r>
          </w:p>
        </w:tc>
        <w:tc>
          <w:tcPr>
            <w:tcW w:w="1260" w:type="dxa"/>
          </w:tcPr>
          <w:p w14:paraId="12DDB1A2" w14:textId="77777777" w:rsidR="009B0AF4" w:rsidRPr="002C3FC6" w:rsidRDefault="009B0AF4" w:rsidP="009B0AF4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</w:t>
            </w:r>
          </w:p>
          <w:p w14:paraId="4153A6DB" w14:textId="77777777" w:rsidR="009B0AF4" w:rsidRDefault="009B0AF4" w:rsidP="009B0AF4">
            <w:pPr>
              <w:spacing w:line="236" w:lineRule="auto"/>
              <w:ind w:left="1" w:right="149"/>
              <w:rPr>
                <w:rFonts w:ascii="Arial" w:hAnsi="Arial" w:cs="Arial"/>
                <w:sz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  <w:p w14:paraId="5DF44C45" w14:textId="064C89EB" w:rsidR="009B0AF4" w:rsidRPr="002C3FC6" w:rsidRDefault="009B0AF4" w:rsidP="009B0AF4">
            <w:pPr>
              <w:spacing w:line="236" w:lineRule="auto"/>
              <w:ind w:left="1" w:right="149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</w:t>
            </w:r>
          </w:p>
          <w:p w14:paraId="64ED6AD7" w14:textId="001EEAA8" w:rsidR="009B0AF4" w:rsidRPr="002C3FC6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</w:tc>
        <w:tc>
          <w:tcPr>
            <w:tcW w:w="990" w:type="dxa"/>
          </w:tcPr>
          <w:p w14:paraId="28BFCE42" w14:textId="1CC4C9D3" w:rsidR="009B0AF4" w:rsidRPr="002C3FC6" w:rsidRDefault="009B0AF4" w:rsidP="009B0AF4">
            <w:pPr>
              <w:ind w:left="1"/>
              <w:rPr>
                <w:rFonts w:ascii="Arial" w:hAnsi="Arial" w:cs="Arial"/>
                <w:sz w:val="15"/>
              </w:rPr>
            </w:pPr>
            <w:r w:rsidRPr="00165C9E">
              <w:rPr>
                <w:rFonts w:ascii="Arial" w:hAnsi="Arial" w:cs="Arial"/>
                <w:sz w:val="15"/>
              </w:rPr>
              <w:t>12:15 pm</w:t>
            </w:r>
          </w:p>
        </w:tc>
      </w:tr>
      <w:tr w:rsidR="009B0AF4" w:rsidRPr="00CF2807" w14:paraId="21756D84" w14:textId="61588308" w:rsidTr="0030505D">
        <w:trPr>
          <w:trHeight w:val="768"/>
          <w:jc w:val="center"/>
        </w:trPr>
        <w:tc>
          <w:tcPr>
            <w:tcW w:w="1334" w:type="dxa"/>
            <w:vAlign w:val="center"/>
          </w:tcPr>
          <w:p w14:paraId="3D5589FD" w14:textId="4DD68FF4" w:rsidR="009B0AF4" w:rsidRPr="00CF2807" w:rsidRDefault="009B0AF4" w:rsidP="009B0AF4">
            <w:pPr>
              <w:jc w:val="center"/>
              <w:rPr>
                <w:rFonts w:ascii="Arial" w:hAnsi="Arial" w:cs="Arial"/>
                <w:b/>
                <w:color w:val="1307A9"/>
                <w:sz w:val="15"/>
                <w:szCs w:val="15"/>
              </w:rPr>
            </w:pPr>
            <w:bookmarkStart w:id="1" w:name="_Hlk112163838"/>
            <w:r w:rsidRPr="00CF2807">
              <w:rPr>
                <w:rFonts w:ascii="Arial" w:hAnsi="Arial" w:cs="Arial"/>
                <w:b/>
                <w:color w:val="1307A9"/>
                <w:sz w:val="15"/>
                <w:szCs w:val="15"/>
              </w:rPr>
              <w:t>Tuesday</w:t>
            </w:r>
          </w:p>
          <w:p w14:paraId="47192D21" w14:textId="5A61191F" w:rsidR="009B0AF4" w:rsidRPr="00CF2807" w:rsidRDefault="009B0AF4" w:rsidP="009B0AF4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1307A9"/>
                <w:sz w:val="15"/>
                <w:szCs w:val="15"/>
              </w:rPr>
              <w:t>May 6 (B)</w:t>
            </w:r>
          </w:p>
        </w:tc>
        <w:tc>
          <w:tcPr>
            <w:tcW w:w="2978" w:type="dxa"/>
          </w:tcPr>
          <w:p w14:paraId="35B36270" w14:textId="77777777" w:rsidR="009B0AF4" w:rsidRPr="00CF2807" w:rsidRDefault="009B0AF4" w:rsidP="009B0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History HL Paper 3</w:t>
            </w:r>
          </w:p>
          <w:p w14:paraId="0E52E6C1" w14:textId="36BAC20E" w:rsidR="009B0AF4" w:rsidRPr="00CF2807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</w:tcPr>
          <w:p w14:paraId="6EA14F5D" w14:textId="23DA9270" w:rsidR="009B0AF4" w:rsidRPr="002C3FC6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2h 30m </w:t>
            </w:r>
          </w:p>
        </w:tc>
        <w:tc>
          <w:tcPr>
            <w:tcW w:w="1080" w:type="dxa"/>
          </w:tcPr>
          <w:p w14:paraId="1E09FAB3" w14:textId="1E31F49D" w:rsidR="009B0AF4" w:rsidRPr="009B0AF4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B0AF4">
              <w:rPr>
                <w:rFonts w:ascii="Arial" w:hAnsi="Arial" w:cs="Arial"/>
                <w:sz w:val="15"/>
                <w:szCs w:val="15"/>
              </w:rPr>
              <w:t>8:1</w:t>
            </w:r>
            <w:r w:rsidR="00E0552D">
              <w:rPr>
                <w:rFonts w:ascii="Arial" w:hAnsi="Arial" w:cs="Arial"/>
                <w:sz w:val="15"/>
                <w:szCs w:val="15"/>
              </w:rPr>
              <w:t>5</w:t>
            </w:r>
            <w:r w:rsidRPr="009B0AF4">
              <w:rPr>
                <w:rFonts w:ascii="Arial" w:hAnsi="Arial" w:cs="Arial"/>
                <w:sz w:val="15"/>
                <w:szCs w:val="15"/>
              </w:rPr>
              <w:t xml:space="preserve"> am</w:t>
            </w:r>
          </w:p>
        </w:tc>
        <w:tc>
          <w:tcPr>
            <w:tcW w:w="3060" w:type="dxa"/>
          </w:tcPr>
          <w:p w14:paraId="6E9F0FD6" w14:textId="08E04028" w:rsidR="009B0AF4" w:rsidRPr="00CF2807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German HL Paper 1</w:t>
            </w:r>
          </w:p>
          <w:p w14:paraId="672F6E04" w14:textId="77777777" w:rsidR="009B0AF4" w:rsidRPr="00CF2807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German HL Paper 2 (reading comp)</w:t>
            </w:r>
          </w:p>
          <w:p w14:paraId="219C713D" w14:textId="77777777" w:rsidR="009B0AF4" w:rsidRPr="00CF2807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 xml:space="preserve">German SL Paper 1 </w:t>
            </w:r>
          </w:p>
          <w:p w14:paraId="09B0E637" w14:textId="77777777" w:rsidR="009B0AF4" w:rsidRPr="00CF2807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German SL Paper 2 (reading comp)</w:t>
            </w:r>
          </w:p>
          <w:p w14:paraId="627C702B" w14:textId="77777777" w:rsidR="009B0AF4" w:rsidRPr="00CF2807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 xml:space="preserve">Japanese SL Paper 1 </w:t>
            </w:r>
          </w:p>
          <w:p w14:paraId="44F40693" w14:textId="1C818B4D" w:rsidR="009B0AF4" w:rsidRPr="00CF2807" w:rsidRDefault="009B0AF4" w:rsidP="009B0AF4">
            <w:pPr>
              <w:rPr>
                <w:rFonts w:ascii="Arial" w:hAnsi="Arial" w:cs="Arial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Japanese SL Paper 2 (reading comp)</w:t>
            </w:r>
          </w:p>
        </w:tc>
        <w:tc>
          <w:tcPr>
            <w:tcW w:w="1260" w:type="dxa"/>
          </w:tcPr>
          <w:p w14:paraId="3D1CDE9C" w14:textId="77777777" w:rsidR="009B0AF4" w:rsidRPr="002C3FC6" w:rsidRDefault="009B0AF4" w:rsidP="009B0AF4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  <w:p w14:paraId="1794EDA1" w14:textId="77777777" w:rsidR="009B0AF4" w:rsidRPr="002C3FC6" w:rsidRDefault="009B0AF4" w:rsidP="009B0AF4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</w:t>
            </w:r>
          </w:p>
          <w:p w14:paraId="476CEB04" w14:textId="77777777" w:rsidR="009B0AF4" w:rsidRPr="002C3FC6" w:rsidRDefault="009B0AF4" w:rsidP="009B0AF4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15m </w:t>
            </w:r>
          </w:p>
          <w:p w14:paraId="3880D4C4" w14:textId="77777777" w:rsidR="009B0AF4" w:rsidRPr="002C3FC6" w:rsidRDefault="009B0AF4" w:rsidP="009B0AF4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</w:t>
            </w:r>
          </w:p>
          <w:p w14:paraId="416F34A7" w14:textId="77777777" w:rsidR="009B0AF4" w:rsidRPr="002C3FC6" w:rsidRDefault="009B0AF4" w:rsidP="009B0AF4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15m </w:t>
            </w:r>
          </w:p>
          <w:p w14:paraId="47199894" w14:textId="6243AF27" w:rsidR="009B0AF4" w:rsidRPr="002C3FC6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</w:t>
            </w:r>
          </w:p>
        </w:tc>
        <w:tc>
          <w:tcPr>
            <w:tcW w:w="990" w:type="dxa"/>
          </w:tcPr>
          <w:p w14:paraId="1BA7A792" w14:textId="447F5D6C" w:rsidR="009B0AF4" w:rsidRPr="002C3FC6" w:rsidRDefault="009B0AF4" w:rsidP="009B0AF4">
            <w:pPr>
              <w:ind w:left="1"/>
              <w:rPr>
                <w:rFonts w:ascii="Arial" w:hAnsi="Arial" w:cs="Arial"/>
                <w:sz w:val="15"/>
              </w:rPr>
            </w:pPr>
            <w:r w:rsidRPr="00165C9E">
              <w:rPr>
                <w:rFonts w:ascii="Arial" w:hAnsi="Arial" w:cs="Arial"/>
                <w:sz w:val="15"/>
              </w:rPr>
              <w:t>12:15 pm</w:t>
            </w:r>
          </w:p>
        </w:tc>
      </w:tr>
      <w:tr w:rsidR="009B0AF4" w:rsidRPr="00CF2807" w14:paraId="0A653B52" w14:textId="09D44177" w:rsidTr="0030505D">
        <w:trPr>
          <w:trHeight w:val="577"/>
          <w:jc w:val="center"/>
        </w:trPr>
        <w:tc>
          <w:tcPr>
            <w:tcW w:w="1334" w:type="dxa"/>
            <w:vAlign w:val="center"/>
          </w:tcPr>
          <w:p w14:paraId="32034305" w14:textId="77777777" w:rsidR="009B0AF4" w:rsidRPr="00CF2807" w:rsidRDefault="009B0AF4" w:rsidP="009B0AF4">
            <w:pPr>
              <w:jc w:val="center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  <w:bookmarkStart w:id="2" w:name="_Hlk112163852"/>
            <w:bookmarkEnd w:id="1"/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Wednesday</w:t>
            </w:r>
          </w:p>
          <w:p w14:paraId="2B05B70D" w14:textId="2D035568" w:rsidR="009B0AF4" w:rsidRPr="00CF2807" w:rsidRDefault="009B0AF4" w:rsidP="009B0AF4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May 7 (G)</w:t>
            </w:r>
          </w:p>
        </w:tc>
        <w:tc>
          <w:tcPr>
            <w:tcW w:w="2978" w:type="dxa"/>
          </w:tcPr>
          <w:p w14:paraId="5315FF58" w14:textId="77777777" w:rsidR="009B0AF4" w:rsidRPr="00CF2807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 xml:space="preserve">German HL Paper 2 (listening) </w:t>
            </w:r>
          </w:p>
          <w:p w14:paraId="0DF1BA4D" w14:textId="77777777" w:rsidR="009B0AF4" w:rsidRPr="00CF2807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German SL Paper 2 (listening)</w:t>
            </w:r>
          </w:p>
          <w:p w14:paraId="29FAB5A4" w14:textId="30A72C84" w:rsidR="009B0AF4" w:rsidRPr="00CF2807" w:rsidRDefault="009B0AF4" w:rsidP="009B0AF4">
            <w:pPr>
              <w:rPr>
                <w:rFonts w:ascii="Arial" w:hAnsi="Arial" w:cs="Arial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Japanese SL Paper 2 (listening)</w:t>
            </w:r>
          </w:p>
        </w:tc>
        <w:tc>
          <w:tcPr>
            <w:tcW w:w="900" w:type="dxa"/>
          </w:tcPr>
          <w:p w14:paraId="1330905B" w14:textId="77777777" w:rsidR="009B0AF4" w:rsidRPr="002C3FC6" w:rsidRDefault="009B0AF4" w:rsidP="009B0AF4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 </w:t>
            </w:r>
          </w:p>
          <w:p w14:paraId="491EB957" w14:textId="77777777" w:rsidR="009B0AF4" w:rsidRPr="002C3FC6" w:rsidRDefault="009B0AF4" w:rsidP="009B0AF4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45m </w:t>
            </w:r>
          </w:p>
          <w:p w14:paraId="541727A1" w14:textId="3AB926FB" w:rsidR="009B0AF4" w:rsidRPr="002C3FC6" w:rsidRDefault="009B0AF4" w:rsidP="009B0AF4">
            <w:pPr>
              <w:rPr>
                <w:rFonts w:ascii="Arial" w:hAnsi="Arial" w:cs="Arial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45m </w:t>
            </w:r>
          </w:p>
        </w:tc>
        <w:tc>
          <w:tcPr>
            <w:tcW w:w="1080" w:type="dxa"/>
          </w:tcPr>
          <w:p w14:paraId="54B505C3" w14:textId="79A4A986" w:rsidR="009B0AF4" w:rsidRPr="00DD6401" w:rsidRDefault="001526DC" w:rsidP="009B0AF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D6401">
              <w:rPr>
                <w:rFonts w:ascii="Arial" w:hAnsi="Arial" w:cs="Arial"/>
                <w:b/>
                <w:bCs/>
                <w:sz w:val="15"/>
                <w:szCs w:val="15"/>
              </w:rPr>
              <w:t>8:45 am</w:t>
            </w:r>
          </w:p>
        </w:tc>
        <w:tc>
          <w:tcPr>
            <w:tcW w:w="3060" w:type="dxa"/>
          </w:tcPr>
          <w:p w14:paraId="594FFFE5" w14:textId="7FE37965" w:rsidR="009B0AF4" w:rsidRPr="00CF2807" w:rsidRDefault="009B0AF4" w:rsidP="009B0AF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sz w:val="15"/>
                <w:szCs w:val="15"/>
              </w:rPr>
              <w:t>Psychology SL Paper 1</w:t>
            </w:r>
          </w:p>
        </w:tc>
        <w:tc>
          <w:tcPr>
            <w:tcW w:w="1260" w:type="dxa"/>
          </w:tcPr>
          <w:p w14:paraId="4840FC9E" w14:textId="59A345C1" w:rsidR="009B0AF4" w:rsidRPr="002C3FC6" w:rsidRDefault="009B0AF4" w:rsidP="009B0AF4">
            <w:pPr>
              <w:rPr>
                <w:rFonts w:ascii="Arial" w:hAnsi="Arial" w:cs="Arial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2h </w:t>
            </w:r>
          </w:p>
        </w:tc>
        <w:tc>
          <w:tcPr>
            <w:tcW w:w="990" w:type="dxa"/>
          </w:tcPr>
          <w:p w14:paraId="2EE03944" w14:textId="652FD3CB" w:rsidR="009B0AF4" w:rsidRPr="002C3FC6" w:rsidRDefault="009B0AF4" w:rsidP="009B0AF4">
            <w:pPr>
              <w:rPr>
                <w:rFonts w:ascii="Arial" w:hAnsi="Arial" w:cs="Arial"/>
                <w:sz w:val="15"/>
              </w:rPr>
            </w:pPr>
            <w:r w:rsidRPr="00165C9E">
              <w:rPr>
                <w:rFonts w:ascii="Arial" w:hAnsi="Arial" w:cs="Arial"/>
                <w:sz w:val="15"/>
              </w:rPr>
              <w:t>12:15 pm</w:t>
            </w:r>
          </w:p>
        </w:tc>
      </w:tr>
      <w:bookmarkEnd w:id="2"/>
      <w:tr w:rsidR="001526DC" w:rsidRPr="00CF2807" w14:paraId="24DECADA" w14:textId="6B01A0AB" w:rsidTr="0030505D">
        <w:trPr>
          <w:trHeight w:val="372"/>
          <w:jc w:val="center"/>
        </w:trPr>
        <w:tc>
          <w:tcPr>
            <w:tcW w:w="1334" w:type="dxa"/>
            <w:vAlign w:val="center"/>
          </w:tcPr>
          <w:p w14:paraId="2C93F08F" w14:textId="77777777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1307A9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1307A9"/>
                <w:sz w:val="15"/>
                <w:szCs w:val="15"/>
              </w:rPr>
              <w:t>Thursday</w:t>
            </w:r>
          </w:p>
          <w:p w14:paraId="5C085BE2" w14:textId="3F9E972F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1307A9"/>
                <w:sz w:val="15"/>
                <w:szCs w:val="15"/>
              </w:rPr>
              <w:t>May 8 (B)</w:t>
            </w:r>
          </w:p>
        </w:tc>
        <w:tc>
          <w:tcPr>
            <w:tcW w:w="2978" w:type="dxa"/>
          </w:tcPr>
          <w:p w14:paraId="4A42E5CA" w14:textId="77777777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Psychology SL Paper 2</w:t>
            </w:r>
          </w:p>
          <w:p w14:paraId="3D602031" w14:textId="6124A017" w:rsidR="001526DC" w:rsidRPr="00CF2807" w:rsidRDefault="001526DC" w:rsidP="001526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</w:tcPr>
          <w:p w14:paraId="2ED5D413" w14:textId="6C1945FF" w:rsidR="001526DC" w:rsidRPr="002C3FC6" w:rsidRDefault="001526DC" w:rsidP="001526DC">
            <w:pPr>
              <w:rPr>
                <w:rFonts w:ascii="Arial" w:hAnsi="Arial" w:cs="Arial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</w:t>
            </w:r>
          </w:p>
        </w:tc>
        <w:tc>
          <w:tcPr>
            <w:tcW w:w="1080" w:type="dxa"/>
          </w:tcPr>
          <w:p w14:paraId="18F62702" w14:textId="0E2F2DB7" w:rsidR="001526DC" w:rsidRPr="00DD6401" w:rsidRDefault="001526DC" w:rsidP="001526DC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D6401">
              <w:rPr>
                <w:rFonts w:ascii="Arial" w:hAnsi="Arial" w:cs="Arial"/>
                <w:b/>
                <w:bCs/>
                <w:sz w:val="15"/>
                <w:szCs w:val="15"/>
              </w:rPr>
              <w:t>8:45 am</w:t>
            </w:r>
          </w:p>
        </w:tc>
        <w:tc>
          <w:tcPr>
            <w:tcW w:w="3060" w:type="dxa"/>
          </w:tcPr>
          <w:p w14:paraId="6AD45883" w14:textId="3FAADD3C" w:rsidR="001526DC" w:rsidRPr="00CF2807" w:rsidRDefault="001526DC" w:rsidP="001526DC">
            <w:pPr>
              <w:rPr>
                <w:rFonts w:ascii="Arial" w:hAnsi="Arial" w:cs="Arial"/>
                <w:sz w:val="15"/>
                <w:szCs w:val="15"/>
              </w:rPr>
            </w:pPr>
            <w:r w:rsidRPr="00CF2807">
              <w:rPr>
                <w:rFonts w:ascii="Arial" w:hAnsi="Arial" w:cs="Arial"/>
                <w:sz w:val="15"/>
                <w:szCs w:val="15"/>
              </w:rPr>
              <w:t>English Lit HL Paper 1</w:t>
            </w:r>
          </w:p>
          <w:p w14:paraId="40C3B5A2" w14:textId="6F5496A5" w:rsidR="001526DC" w:rsidRPr="00CF2807" w:rsidRDefault="001526DC" w:rsidP="001526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sz w:val="15"/>
                <w:szCs w:val="15"/>
              </w:rPr>
              <w:t>English Lang and Lit SL Paper 1</w:t>
            </w:r>
          </w:p>
        </w:tc>
        <w:tc>
          <w:tcPr>
            <w:tcW w:w="1260" w:type="dxa"/>
          </w:tcPr>
          <w:p w14:paraId="67B7EE1A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2h 15m </w:t>
            </w:r>
          </w:p>
          <w:p w14:paraId="19E1BA94" w14:textId="1636585B" w:rsidR="001526DC" w:rsidRPr="002C3FC6" w:rsidRDefault="001526DC" w:rsidP="001526DC">
            <w:pPr>
              <w:rPr>
                <w:rFonts w:ascii="Arial" w:hAnsi="Arial" w:cs="Arial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15m </w:t>
            </w:r>
          </w:p>
        </w:tc>
        <w:tc>
          <w:tcPr>
            <w:tcW w:w="990" w:type="dxa"/>
          </w:tcPr>
          <w:p w14:paraId="387DBE73" w14:textId="76DD1199" w:rsidR="001526DC" w:rsidRPr="002C3FC6" w:rsidRDefault="001526DC" w:rsidP="001526DC">
            <w:pPr>
              <w:ind w:left="1"/>
              <w:rPr>
                <w:rFonts w:ascii="Arial" w:hAnsi="Arial" w:cs="Arial"/>
                <w:sz w:val="15"/>
              </w:rPr>
            </w:pPr>
            <w:r w:rsidRPr="00165C9E">
              <w:rPr>
                <w:rFonts w:ascii="Arial" w:hAnsi="Arial" w:cs="Arial"/>
                <w:sz w:val="15"/>
              </w:rPr>
              <w:t>12:15 pm</w:t>
            </w:r>
          </w:p>
        </w:tc>
      </w:tr>
      <w:tr w:rsidR="001526DC" w:rsidRPr="00CF2807" w14:paraId="7FA6F762" w14:textId="4B002535" w:rsidTr="0030505D">
        <w:trPr>
          <w:trHeight w:val="435"/>
          <w:jc w:val="center"/>
        </w:trPr>
        <w:tc>
          <w:tcPr>
            <w:tcW w:w="1334" w:type="dxa"/>
            <w:vAlign w:val="center"/>
          </w:tcPr>
          <w:p w14:paraId="109A9520" w14:textId="08CA71F8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Friday</w:t>
            </w:r>
          </w:p>
          <w:p w14:paraId="5D84370C" w14:textId="5412E051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May 9 (G)</w:t>
            </w:r>
          </w:p>
        </w:tc>
        <w:tc>
          <w:tcPr>
            <w:tcW w:w="2978" w:type="dxa"/>
          </w:tcPr>
          <w:p w14:paraId="35E84925" w14:textId="77777777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English Lit HL Paper 2</w:t>
            </w:r>
          </w:p>
          <w:p w14:paraId="4AE5C095" w14:textId="2B4AD288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sz w:val="15"/>
                <w:szCs w:val="15"/>
              </w:rPr>
              <w:t xml:space="preserve">English Lang and Lit SL Paper 2  </w:t>
            </w:r>
          </w:p>
        </w:tc>
        <w:tc>
          <w:tcPr>
            <w:tcW w:w="900" w:type="dxa"/>
          </w:tcPr>
          <w:p w14:paraId="209F272C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45m </w:t>
            </w:r>
          </w:p>
          <w:p w14:paraId="0ED98070" w14:textId="14AE8D3E" w:rsidR="001526DC" w:rsidRPr="002C3FC6" w:rsidRDefault="001526DC" w:rsidP="001526DC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45m </w:t>
            </w:r>
          </w:p>
        </w:tc>
        <w:tc>
          <w:tcPr>
            <w:tcW w:w="1080" w:type="dxa"/>
          </w:tcPr>
          <w:p w14:paraId="4B2AAC8F" w14:textId="75578FEB" w:rsidR="001526DC" w:rsidRPr="009B0AF4" w:rsidRDefault="001526DC" w:rsidP="001526DC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  <w:r w:rsidRPr="009B0AF4">
              <w:rPr>
                <w:rFonts w:ascii="Arial" w:hAnsi="Arial" w:cs="Arial"/>
                <w:sz w:val="15"/>
                <w:szCs w:val="15"/>
              </w:rPr>
              <w:t>8:1</w:t>
            </w:r>
            <w:r>
              <w:rPr>
                <w:rFonts w:ascii="Arial" w:hAnsi="Arial" w:cs="Arial"/>
                <w:sz w:val="15"/>
                <w:szCs w:val="15"/>
              </w:rPr>
              <w:t>5</w:t>
            </w:r>
            <w:r w:rsidRPr="009B0AF4">
              <w:rPr>
                <w:rFonts w:ascii="Arial" w:hAnsi="Arial" w:cs="Arial"/>
                <w:sz w:val="15"/>
                <w:szCs w:val="15"/>
              </w:rPr>
              <w:t xml:space="preserve"> am</w:t>
            </w:r>
          </w:p>
        </w:tc>
        <w:tc>
          <w:tcPr>
            <w:tcW w:w="3060" w:type="dxa"/>
          </w:tcPr>
          <w:p w14:paraId="6D2C7968" w14:textId="364333E5" w:rsidR="001526DC" w:rsidRPr="00CF2807" w:rsidRDefault="001526DC" w:rsidP="001526DC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D316D6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NONE</w:t>
            </w:r>
          </w:p>
        </w:tc>
        <w:tc>
          <w:tcPr>
            <w:tcW w:w="1260" w:type="dxa"/>
          </w:tcPr>
          <w:p w14:paraId="66B44385" w14:textId="3DE846AB" w:rsidR="001526DC" w:rsidRPr="002C3FC6" w:rsidRDefault="001526DC" w:rsidP="001526DC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 </w:t>
            </w:r>
          </w:p>
        </w:tc>
        <w:tc>
          <w:tcPr>
            <w:tcW w:w="990" w:type="dxa"/>
          </w:tcPr>
          <w:p w14:paraId="5FA03D84" w14:textId="6D1458F3" w:rsidR="001526DC" w:rsidRPr="002C3FC6" w:rsidRDefault="001526DC" w:rsidP="001526DC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 </w:t>
            </w:r>
          </w:p>
        </w:tc>
      </w:tr>
      <w:tr w:rsidR="001526DC" w:rsidRPr="00CF2807" w14:paraId="485D3795" w14:textId="2164D3F0" w:rsidTr="0030505D">
        <w:trPr>
          <w:jc w:val="center"/>
        </w:trPr>
        <w:tc>
          <w:tcPr>
            <w:tcW w:w="1334" w:type="dxa"/>
            <w:vAlign w:val="center"/>
          </w:tcPr>
          <w:p w14:paraId="2EA433AB" w14:textId="64CC0C96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1307A9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1307A9"/>
                <w:sz w:val="15"/>
                <w:szCs w:val="15"/>
              </w:rPr>
              <w:t>Monday</w:t>
            </w:r>
          </w:p>
          <w:p w14:paraId="550690D8" w14:textId="5DD44DDE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1307A9"/>
                <w:sz w:val="15"/>
                <w:szCs w:val="15"/>
              </w:rPr>
              <w:t>May 12 (B)</w:t>
            </w:r>
          </w:p>
        </w:tc>
        <w:tc>
          <w:tcPr>
            <w:tcW w:w="2978" w:type="dxa"/>
          </w:tcPr>
          <w:p w14:paraId="77EF9412" w14:textId="336A637B" w:rsidR="001526DC" w:rsidRPr="00CF2807" w:rsidRDefault="001526DC" w:rsidP="001526DC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D316D6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NONE</w:t>
            </w:r>
          </w:p>
        </w:tc>
        <w:tc>
          <w:tcPr>
            <w:tcW w:w="900" w:type="dxa"/>
          </w:tcPr>
          <w:p w14:paraId="131D35EC" w14:textId="076D373A" w:rsidR="001526DC" w:rsidRPr="002C3FC6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 </w:t>
            </w:r>
          </w:p>
        </w:tc>
        <w:tc>
          <w:tcPr>
            <w:tcW w:w="1080" w:type="dxa"/>
          </w:tcPr>
          <w:p w14:paraId="69AE0B22" w14:textId="3B3926AE" w:rsidR="001526DC" w:rsidRPr="009B0AF4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B0AF4">
              <w:rPr>
                <w:rFonts w:ascii="Arial" w:hAnsi="Arial" w:cs="Arial"/>
                <w:sz w:val="15"/>
                <w:szCs w:val="15"/>
              </w:rPr>
              <w:t>8:1</w:t>
            </w:r>
            <w:r>
              <w:rPr>
                <w:rFonts w:ascii="Arial" w:hAnsi="Arial" w:cs="Arial"/>
                <w:sz w:val="15"/>
                <w:szCs w:val="15"/>
              </w:rPr>
              <w:t>5</w:t>
            </w:r>
            <w:r w:rsidRPr="009B0AF4">
              <w:rPr>
                <w:rFonts w:ascii="Arial" w:hAnsi="Arial" w:cs="Arial"/>
                <w:sz w:val="15"/>
                <w:szCs w:val="15"/>
              </w:rPr>
              <w:t xml:space="preserve"> am</w:t>
            </w:r>
          </w:p>
        </w:tc>
        <w:tc>
          <w:tcPr>
            <w:tcW w:w="3060" w:type="dxa"/>
          </w:tcPr>
          <w:p w14:paraId="39BFD94A" w14:textId="3F2AD805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 xml:space="preserve">Biology HL Paper 1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(1a and 1b)</w:t>
            </w:r>
          </w:p>
          <w:p w14:paraId="6345ACD9" w14:textId="0087CD68" w:rsidR="001526DC" w:rsidRPr="00CF2807" w:rsidRDefault="001526DC" w:rsidP="001526DC">
            <w:pPr>
              <w:rPr>
                <w:rFonts w:ascii="Arial" w:hAnsi="Arial" w:cs="Arial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Biology SL Paper 1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(1a and 1b)</w:t>
            </w:r>
          </w:p>
        </w:tc>
        <w:tc>
          <w:tcPr>
            <w:tcW w:w="1260" w:type="dxa"/>
          </w:tcPr>
          <w:p w14:paraId="12EBDD06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2h </w:t>
            </w:r>
          </w:p>
          <w:p w14:paraId="7D8AECEB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  <w:p w14:paraId="0E6A448D" w14:textId="55AFE6FC" w:rsidR="001526DC" w:rsidRPr="002C3FC6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 </w:t>
            </w:r>
          </w:p>
        </w:tc>
        <w:tc>
          <w:tcPr>
            <w:tcW w:w="990" w:type="dxa"/>
          </w:tcPr>
          <w:p w14:paraId="34234FA4" w14:textId="01BF62A4" w:rsidR="001526DC" w:rsidRPr="002C3FC6" w:rsidRDefault="001526DC" w:rsidP="001526DC">
            <w:pPr>
              <w:ind w:left="1"/>
              <w:rPr>
                <w:rFonts w:ascii="Arial" w:hAnsi="Arial" w:cs="Arial"/>
                <w:sz w:val="15"/>
              </w:rPr>
            </w:pPr>
            <w:r w:rsidRPr="00165C9E">
              <w:rPr>
                <w:rFonts w:ascii="Arial" w:hAnsi="Arial" w:cs="Arial"/>
                <w:sz w:val="15"/>
              </w:rPr>
              <w:t>12:15 pm</w:t>
            </w:r>
          </w:p>
        </w:tc>
      </w:tr>
      <w:tr w:rsidR="001526DC" w:rsidRPr="00CF2807" w14:paraId="580E4466" w14:textId="49B31BEC" w:rsidTr="0030505D">
        <w:trPr>
          <w:trHeight w:val="453"/>
          <w:jc w:val="center"/>
        </w:trPr>
        <w:tc>
          <w:tcPr>
            <w:tcW w:w="1334" w:type="dxa"/>
            <w:vAlign w:val="center"/>
          </w:tcPr>
          <w:p w14:paraId="7492065D" w14:textId="1BA55D2B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Tuesday</w:t>
            </w:r>
          </w:p>
          <w:p w14:paraId="5AA94CD1" w14:textId="3130ED50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May 13 (G)</w:t>
            </w:r>
          </w:p>
        </w:tc>
        <w:tc>
          <w:tcPr>
            <w:tcW w:w="2978" w:type="dxa"/>
          </w:tcPr>
          <w:p w14:paraId="7D5238F0" w14:textId="77777777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Biology HL Paper 2</w:t>
            </w:r>
          </w:p>
          <w:p w14:paraId="2BF4DB3F" w14:textId="565F49B2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Biology SL Paper 2</w:t>
            </w:r>
          </w:p>
        </w:tc>
        <w:tc>
          <w:tcPr>
            <w:tcW w:w="900" w:type="dxa"/>
          </w:tcPr>
          <w:p w14:paraId="03EC6C4A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2h 30m  </w:t>
            </w:r>
          </w:p>
          <w:p w14:paraId="3C43063A" w14:textId="2002F98C" w:rsidR="001526DC" w:rsidRPr="002C3FC6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</w:tc>
        <w:tc>
          <w:tcPr>
            <w:tcW w:w="1080" w:type="dxa"/>
          </w:tcPr>
          <w:p w14:paraId="4CF3754B" w14:textId="4687DED9" w:rsidR="001526DC" w:rsidRPr="009B0AF4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B0AF4">
              <w:rPr>
                <w:rFonts w:ascii="Arial" w:hAnsi="Arial" w:cs="Arial"/>
                <w:sz w:val="15"/>
                <w:szCs w:val="15"/>
              </w:rPr>
              <w:t>8:1</w:t>
            </w:r>
            <w:r>
              <w:rPr>
                <w:rFonts w:ascii="Arial" w:hAnsi="Arial" w:cs="Arial"/>
                <w:sz w:val="15"/>
                <w:szCs w:val="15"/>
              </w:rPr>
              <w:t>5</w:t>
            </w:r>
            <w:r w:rsidRPr="009B0AF4">
              <w:rPr>
                <w:rFonts w:ascii="Arial" w:hAnsi="Arial" w:cs="Arial"/>
                <w:sz w:val="15"/>
                <w:szCs w:val="15"/>
              </w:rPr>
              <w:t xml:space="preserve"> am</w:t>
            </w:r>
          </w:p>
        </w:tc>
        <w:tc>
          <w:tcPr>
            <w:tcW w:w="3060" w:type="dxa"/>
          </w:tcPr>
          <w:p w14:paraId="7568DD98" w14:textId="54EE16F4" w:rsidR="001526DC" w:rsidRPr="00CF2807" w:rsidRDefault="001526DC" w:rsidP="001526DC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World Religions SL Paper 1</w:t>
            </w:r>
          </w:p>
        </w:tc>
        <w:tc>
          <w:tcPr>
            <w:tcW w:w="1260" w:type="dxa"/>
          </w:tcPr>
          <w:p w14:paraId="011F2394" w14:textId="583D35E0" w:rsidR="001526DC" w:rsidRPr="002C3FC6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15m </w:t>
            </w:r>
          </w:p>
        </w:tc>
        <w:tc>
          <w:tcPr>
            <w:tcW w:w="990" w:type="dxa"/>
          </w:tcPr>
          <w:p w14:paraId="7743024D" w14:textId="2637CEB3" w:rsidR="001526DC" w:rsidRPr="002C3FC6" w:rsidRDefault="001526DC" w:rsidP="001526DC">
            <w:pPr>
              <w:rPr>
                <w:rFonts w:ascii="Arial" w:hAnsi="Arial" w:cs="Arial"/>
                <w:sz w:val="15"/>
              </w:rPr>
            </w:pPr>
            <w:r w:rsidRPr="00165C9E">
              <w:rPr>
                <w:rFonts w:ascii="Arial" w:hAnsi="Arial" w:cs="Arial"/>
                <w:sz w:val="15"/>
              </w:rPr>
              <w:t>12:15 pm</w:t>
            </w:r>
          </w:p>
        </w:tc>
      </w:tr>
      <w:tr w:rsidR="001526DC" w:rsidRPr="00CF2807" w14:paraId="0330A85D" w14:textId="60BC2E72" w:rsidTr="0030505D">
        <w:trPr>
          <w:trHeight w:val="435"/>
          <w:jc w:val="center"/>
        </w:trPr>
        <w:tc>
          <w:tcPr>
            <w:tcW w:w="1334" w:type="dxa"/>
            <w:vAlign w:val="center"/>
          </w:tcPr>
          <w:p w14:paraId="3908EA20" w14:textId="54061EF0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1307A9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1307A9"/>
                <w:sz w:val="15"/>
                <w:szCs w:val="15"/>
              </w:rPr>
              <w:t>Wednesday</w:t>
            </w:r>
          </w:p>
          <w:p w14:paraId="0C5318E8" w14:textId="32EF3304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1307A9"/>
                <w:sz w:val="15"/>
                <w:szCs w:val="15"/>
              </w:rPr>
              <w:t>May 14 (B)</w:t>
            </w:r>
          </w:p>
        </w:tc>
        <w:tc>
          <w:tcPr>
            <w:tcW w:w="2978" w:type="dxa"/>
          </w:tcPr>
          <w:p w14:paraId="73DA24BA" w14:textId="2D73AB81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World Religions SL Paper 2</w:t>
            </w:r>
          </w:p>
        </w:tc>
        <w:tc>
          <w:tcPr>
            <w:tcW w:w="900" w:type="dxa"/>
          </w:tcPr>
          <w:p w14:paraId="6B58AB22" w14:textId="2D2C3F36" w:rsidR="001526DC" w:rsidRPr="002C3FC6" w:rsidRDefault="001526DC" w:rsidP="001526DC">
            <w:pPr>
              <w:pStyle w:val="Default"/>
              <w:rPr>
                <w:sz w:val="15"/>
                <w:szCs w:val="15"/>
              </w:rPr>
            </w:pPr>
            <w:r w:rsidRPr="002C3FC6">
              <w:rPr>
                <w:sz w:val="15"/>
              </w:rPr>
              <w:t xml:space="preserve">1h 30m </w:t>
            </w:r>
          </w:p>
        </w:tc>
        <w:tc>
          <w:tcPr>
            <w:tcW w:w="1080" w:type="dxa"/>
          </w:tcPr>
          <w:p w14:paraId="78E21FC0" w14:textId="08A1C6BA" w:rsidR="001526DC" w:rsidRPr="009B0AF4" w:rsidRDefault="001526DC" w:rsidP="001526DC">
            <w:pPr>
              <w:pStyle w:val="Default"/>
              <w:rPr>
                <w:sz w:val="15"/>
                <w:szCs w:val="15"/>
              </w:rPr>
            </w:pPr>
            <w:r w:rsidRPr="009B0AF4">
              <w:rPr>
                <w:sz w:val="15"/>
                <w:szCs w:val="15"/>
              </w:rPr>
              <w:t>8:1</w:t>
            </w:r>
            <w:r>
              <w:rPr>
                <w:sz w:val="15"/>
                <w:szCs w:val="15"/>
              </w:rPr>
              <w:t>5</w:t>
            </w:r>
            <w:r w:rsidRPr="009B0AF4">
              <w:rPr>
                <w:sz w:val="15"/>
                <w:szCs w:val="15"/>
              </w:rPr>
              <w:t xml:space="preserve"> am</w:t>
            </w:r>
          </w:p>
        </w:tc>
        <w:tc>
          <w:tcPr>
            <w:tcW w:w="3060" w:type="dxa"/>
          </w:tcPr>
          <w:p w14:paraId="3C22E1E6" w14:textId="32E7923E" w:rsidR="001526DC" w:rsidRPr="00CF2807" w:rsidRDefault="001526DC" w:rsidP="001526DC">
            <w:pPr>
              <w:pStyle w:val="Default"/>
              <w:rPr>
                <w:sz w:val="15"/>
                <w:szCs w:val="15"/>
              </w:rPr>
            </w:pPr>
            <w:r w:rsidRPr="00CF2807">
              <w:rPr>
                <w:sz w:val="15"/>
                <w:szCs w:val="15"/>
              </w:rPr>
              <w:t xml:space="preserve">Spanish B HL Paper 1 </w:t>
            </w:r>
          </w:p>
          <w:p w14:paraId="214114EA" w14:textId="77777777" w:rsidR="001526DC" w:rsidRPr="00CF2807" w:rsidRDefault="001526DC" w:rsidP="001526DC">
            <w:pPr>
              <w:pStyle w:val="Default"/>
              <w:rPr>
                <w:sz w:val="15"/>
                <w:szCs w:val="15"/>
              </w:rPr>
            </w:pPr>
            <w:r w:rsidRPr="00CF2807">
              <w:rPr>
                <w:sz w:val="15"/>
                <w:szCs w:val="15"/>
              </w:rPr>
              <w:t xml:space="preserve">Spanish B HL Paper 2 (reading comp) </w:t>
            </w:r>
          </w:p>
          <w:p w14:paraId="58CC1F1C" w14:textId="77777777" w:rsidR="001526DC" w:rsidRPr="00CF2807" w:rsidRDefault="001526DC" w:rsidP="001526DC">
            <w:pPr>
              <w:rPr>
                <w:rFonts w:ascii="Arial" w:hAnsi="Arial" w:cs="Arial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Spanish</w:t>
            </w:r>
            <w:r w:rsidRPr="00CF2807">
              <w:rPr>
                <w:rFonts w:ascii="Arial" w:hAnsi="Arial" w:cs="Arial"/>
                <w:sz w:val="15"/>
                <w:szCs w:val="15"/>
              </w:rPr>
              <w:t xml:space="preserve"> B SL Paper 1 </w:t>
            </w:r>
          </w:p>
          <w:p w14:paraId="5C9BFF76" w14:textId="29D267AA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Spanish</w:t>
            </w:r>
            <w:r w:rsidRPr="00CF2807">
              <w:rPr>
                <w:rFonts w:ascii="Arial" w:hAnsi="Arial" w:cs="Arial"/>
                <w:sz w:val="15"/>
                <w:szCs w:val="15"/>
              </w:rPr>
              <w:t xml:space="preserve"> B SL Paper 2 (reading comp)</w:t>
            </w:r>
          </w:p>
        </w:tc>
        <w:tc>
          <w:tcPr>
            <w:tcW w:w="1260" w:type="dxa"/>
          </w:tcPr>
          <w:p w14:paraId="3F48B488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  <w:p w14:paraId="63429D4C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</w:t>
            </w:r>
          </w:p>
          <w:p w14:paraId="0D9948ED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15m </w:t>
            </w:r>
          </w:p>
          <w:p w14:paraId="1E745F94" w14:textId="4C8F572E" w:rsidR="001526DC" w:rsidRPr="002C3FC6" w:rsidRDefault="001526DC" w:rsidP="001526DC">
            <w:pPr>
              <w:pStyle w:val="Default"/>
              <w:rPr>
                <w:sz w:val="15"/>
                <w:szCs w:val="15"/>
              </w:rPr>
            </w:pPr>
            <w:r w:rsidRPr="002C3FC6">
              <w:rPr>
                <w:sz w:val="15"/>
              </w:rPr>
              <w:t xml:space="preserve">1h </w:t>
            </w:r>
          </w:p>
        </w:tc>
        <w:tc>
          <w:tcPr>
            <w:tcW w:w="990" w:type="dxa"/>
          </w:tcPr>
          <w:p w14:paraId="2E4EA99A" w14:textId="46016772" w:rsidR="001526DC" w:rsidRPr="002C3FC6" w:rsidRDefault="001526DC" w:rsidP="001526DC">
            <w:pPr>
              <w:ind w:left="1"/>
              <w:rPr>
                <w:rFonts w:ascii="Arial" w:hAnsi="Arial" w:cs="Arial"/>
                <w:sz w:val="15"/>
              </w:rPr>
            </w:pPr>
            <w:r w:rsidRPr="00165C9E">
              <w:rPr>
                <w:rFonts w:ascii="Arial" w:hAnsi="Arial" w:cs="Arial"/>
                <w:sz w:val="15"/>
              </w:rPr>
              <w:t>12:15 pm</w:t>
            </w:r>
          </w:p>
        </w:tc>
      </w:tr>
      <w:tr w:rsidR="001526DC" w:rsidRPr="00CF2807" w14:paraId="2AC94ED5" w14:textId="1ACD38C9" w:rsidTr="00E0552D">
        <w:trPr>
          <w:trHeight w:val="687"/>
          <w:jc w:val="center"/>
        </w:trPr>
        <w:tc>
          <w:tcPr>
            <w:tcW w:w="1334" w:type="dxa"/>
            <w:vAlign w:val="center"/>
          </w:tcPr>
          <w:p w14:paraId="697D857D" w14:textId="622C65AF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Thursday</w:t>
            </w:r>
          </w:p>
          <w:p w14:paraId="2D68988F" w14:textId="0F63995D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May 15 (G)</w:t>
            </w:r>
          </w:p>
        </w:tc>
        <w:tc>
          <w:tcPr>
            <w:tcW w:w="2978" w:type="dxa"/>
          </w:tcPr>
          <w:p w14:paraId="2237D15B" w14:textId="77777777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Spanish HL Paper 2 (listening)</w:t>
            </w:r>
          </w:p>
          <w:p w14:paraId="66700DD7" w14:textId="526750CC" w:rsidR="001526DC" w:rsidRPr="00CF2807" w:rsidRDefault="001526DC" w:rsidP="001526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Spanish SL Paper 2 (listening)</w:t>
            </w:r>
          </w:p>
        </w:tc>
        <w:tc>
          <w:tcPr>
            <w:tcW w:w="900" w:type="dxa"/>
          </w:tcPr>
          <w:p w14:paraId="1581BBCF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 </w:t>
            </w:r>
          </w:p>
          <w:p w14:paraId="7078FE7E" w14:textId="2D0EA8BA" w:rsidR="001526DC" w:rsidRPr="002C3FC6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45m </w:t>
            </w:r>
          </w:p>
        </w:tc>
        <w:tc>
          <w:tcPr>
            <w:tcW w:w="1080" w:type="dxa"/>
          </w:tcPr>
          <w:p w14:paraId="2465F44A" w14:textId="30B9DD69" w:rsidR="001526DC" w:rsidRPr="00DD6401" w:rsidRDefault="001526DC" w:rsidP="001526DC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DD6401">
              <w:rPr>
                <w:rFonts w:ascii="Arial" w:hAnsi="Arial" w:cs="Arial"/>
                <w:b/>
                <w:bCs/>
                <w:sz w:val="15"/>
                <w:szCs w:val="15"/>
              </w:rPr>
              <w:t>8:45 am</w:t>
            </w:r>
          </w:p>
        </w:tc>
        <w:tc>
          <w:tcPr>
            <w:tcW w:w="3060" w:type="dxa"/>
          </w:tcPr>
          <w:p w14:paraId="49B3934D" w14:textId="15E8F0AE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 xml:space="preserve">Mathematics Analysis HL Paper 1 </w:t>
            </w:r>
          </w:p>
          <w:p w14:paraId="0926BAB5" w14:textId="77777777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Mathematics Analysis SL Paper 1</w:t>
            </w:r>
          </w:p>
          <w:p w14:paraId="2DD55B0A" w14:textId="77777777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 xml:space="preserve">Mathematics Applications HL Paper 1 </w:t>
            </w:r>
          </w:p>
          <w:p w14:paraId="13D4A193" w14:textId="6D126BB1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Mathematics Applications SL Paper 1</w:t>
            </w:r>
          </w:p>
        </w:tc>
        <w:tc>
          <w:tcPr>
            <w:tcW w:w="1260" w:type="dxa"/>
          </w:tcPr>
          <w:p w14:paraId="32106A8F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2h </w:t>
            </w:r>
          </w:p>
          <w:p w14:paraId="3AD4CA8A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  <w:p w14:paraId="106ADAC4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2h </w:t>
            </w:r>
          </w:p>
          <w:p w14:paraId="5CEC4F1D" w14:textId="6E574161" w:rsidR="001526DC" w:rsidRPr="002C3FC6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</w:tc>
        <w:tc>
          <w:tcPr>
            <w:tcW w:w="990" w:type="dxa"/>
          </w:tcPr>
          <w:p w14:paraId="4E084791" w14:textId="3EEA56A8" w:rsidR="001526DC" w:rsidRPr="002C3FC6" w:rsidRDefault="001526DC" w:rsidP="001526DC">
            <w:pPr>
              <w:ind w:left="1"/>
              <w:rPr>
                <w:rFonts w:ascii="Arial" w:hAnsi="Arial" w:cs="Arial"/>
                <w:sz w:val="15"/>
              </w:rPr>
            </w:pPr>
            <w:r w:rsidRPr="00165C9E">
              <w:rPr>
                <w:rFonts w:ascii="Arial" w:hAnsi="Arial" w:cs="Arial"/>
                <w:sz w:val="15"/>
              </w:rPr>
              <w:t>12:15 pm</w:t>
            </w:r>
          </w:p>
        </w:tc>
      </w:tr>
      <w:tr w:rsidR="001526DC" w:rsidRPr="00CF2807" w14:paraId="4598256A" w14:textId="2EAE69A2" w:rsidTr="0030505D">
        <w:trPr>
          <w:jc w:val="center"/>
        </w:trPr>
        <w:tc>
          <w:tcPr>
            <w:tcW w:w="1334" w:type="dxa"/>
            <w:vAlign w:val="center"/>
          </w:tcPr>
          <w:p w14:paraId="07F80C55" w14:textId="1E80E559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1307A9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1307A9"/>
                <w:sz w:val="15"/>
                <w:szCs w:val="15"/>
              </w:rPr>
              <w:t>Friday</w:t>
            </w:r>
          </w:p>
          <w:p w14:paraId="034A3DEC" w14:textId="2DCA80BE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1307A9"/>
                <w:sz w:val="15"/>
                <w:szCs w:val="15"/>
              </w:rPr>
              <w:t>May 16 (B)</w:t>
            </w:r>
          </w:p>
        </w:tc>
        <w:tc>
          <w:tcPr>
            <w:tcW w:w="2978" w:type="dxa"/>
          </w:tcPr>
          <w:p w14:paraId="1EDA24CA" w14:textId="77777777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 xml:space="preserve">Mathematics Analysis HL Paper 2 </w:t>
            </w:r>
          </w:p>
          <w:p w14:paraId="31C22E34" w14:textId="77777777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Mathematics Analysis SL Paper 2</w:t>
            </w:r>
          </w:p>
          <w:p w14:paraId="01734C0C" w14:textId="77777777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Mathematics Applications HL Paper 2</w:t>
            </w:r>
          </w:p>
          <w:p w14:paraId="06D9AA7C" w14:textId="3F3922F4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Mathematics Applications SL Paper 2</w:t>
            </w:r>
          </w:p>
        </w:tc>
        <w:tc>
          <w:tcPr>
            <w:tcW w:w="900" w:type="dxa"/>
          </w:tcPr>
          <w:p w14:paraId="507CC58F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2h </w:t>
            </w:r>
          </w:p>
          <w:p w14:paraId="5DB3E513" w14:textId="77777777" w:rsidR="001526DC" w:rsidRPr="002C3FC6" w:rsidRDefault="001526DC" w:rsidP="001526DC">
            <w:pPr>
              <w:spacing w:line="236" w:lineRule="auto"/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2h </w:t>
            </w:r>
          </w:p>
          <w:p w14:paraId="51098929" w14:textId="5967F9D8" w:rsidR="001526DC" w:rsidRPr="002C3FC6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</w:tc>
        <w:tc>
          <w:tcPr>
            <w:tcW w:w="1080" w:type="dxa"/>
          </w:tcPr>
          <w:p w14:paraId="6585F08F" w14:textId="5B369262" w:rsidR="001526DC" w:rsidRPr="009B0AF4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B0AF4">
              <w:rPr>
                <w:rFonts w:ascii="Arial" w:hAnsi="Arial" w:cs="Arial"/>
                <w:sz w:val="15"/>
                <w:szCs w:val="15"/>
              </w:rPr>
              <w:t>8:1</w:t>
            </w:r>
            <w:r>
              <w:rPr>
                <w:rFonts w:ascii="Arial" w:hAnsi="Arial" w:cs="Arial"/>
                <w:sz w:val="15"/>
                <w:szCs w:val="15"/>
              </w:rPr>
              <w:t>5</w:t>
            </w:r>
            <w:r w:rsidRPr="009B0AF4">
              <w:rPr>
                <w:rFonts w:ascii="Arial" w:hAnsi="Arial" w:cs="Arial"/>
                <w:sz w:val="15"/>
                <w:szCs w:val="15"/>
              </w:rPr>
              <w:t xml:space="preserve"> am</w:t>
            </w:r>
          </w:p>
        </w:tc>
        <w:tc>
          <w:tcPr>
            <w:tcW w:w="3060" w:type="dxa"/>
          </w:tcPr>
          <w:p w14:paraId="500D8F65" w14:textId="765993BF" w:rsidR="001526DC" w:rsidRPr="00CF2807" w:rsidRDefault="001526DC" w:rsidP="001526DC"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 xml:space="preserve">Chemistry HL Paper 1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(1a and 1b)</w:t>
            </w:r>
          </w:p>
          <w:p w14:paraId="29ACC8ED" w14:textId="46CD7058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 xml:space="preserve">Chemistry SL Paper 1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(1a and 1b)</w:t>
            </w:r>
          </w:p>
          <w:p w14:paraId="262744CC" w14:textId="77777777" w:rsidR="001526DC" w:rsidRPr="00CF2807" w:rsidRDefault="001526DC" w:rsidP="001526DC">
            <w:pPr>
              <w:pStyle w:val="Default"/>
              <w:rPr>
                <w:sz w:val="15"/>
                <w:szCs w:val="15"/>
              </w:rPr>
            </w:pPr>
            <w:r w:rsidRPr="00CF2807">
              <w:rPr>
                <w:sz w:val="15"/>
                <w:szCs w:val="15"/>
              </w:rPr>
              <w:t xml:space="preserve">Design technology SL Paper 1 </w:t>
            </w:r>
          </w:p>
          <w:p w14:paraId="424F1FCE" w14:textId="4B87129C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sz w:val="15"/>
                <w:szCs w:val="15"/>
              </w:rPr>
              <w:t xml:space="preserve">Design technology SL Paper 2 </w:t>
            </w:r>
          </w:p>
        </w:tc>
        <w:tc>
          <w:tcPr>
            <w:tcW w:w="1260" w:type="dxa"/>
          </w:tcPr>
          <w:p w14:paraId="24741E93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2h </w:t>
            </w:r>
          </w:p>
          <w:p w14:paraId="47E6A996" w14:textId="77777777" w:rsidR="001526DC" w:rsidRDefault="001526DC" w:rsidP="001526DC">
            <w:pPr>
              <w:spacing w:line="236" w:lineRule="auto"/>
              <w:ind w:left="1" w:right="22"/>
              <w:rPr>
                <w:rFonts w:ascii="Arial" w:hAnsi="Arial" w:cs="Arial"/>
                <w:sz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  <w:p w14:paraId="15C5BC74" w14:textId="081FD2CD" w:rsidR="001526DC" w:rsidRPr="002C3FC6" w:rsidRDefault="001526DC" w:rsidP="001526DC">
            <w:pPr>
              <w:spacing w:line="236" w:lineRule="auto"/>
              <w:ind w:left="1" w:right="22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45m </w:t>
            </w:r>
          </w:p>
          <w:p w14:paraId="5ECAF5B2" w14:textId="5DDB79D1" w:rsidR="001526DC" w:rsidRPr="002C3FC6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</w:tc>
        <w:tc>
          <w:tcPr>
            <w:tcW w:w="990" w:type="dxa"/>
          </w:tcPr>
          <w:p w14:paraId="74172B2A" w14:textId="3F0B477E" w:rsidR="001526DC" w:rsidRPr="002C3FC6" w:rsidRDefault="001526DC" w:rsidP="001526DC">
            <w:pPr>
              <w:ind w:left="1"/>
              <w:rPr>
                <w:rFonts w:ascii="Arial" w:hAnsi="Arial" w:cs="Arial"/>
                <w:sz w:val="15"/>
              </w:rPr>
            </w:pPr>
            <w:r w:rsidRPr="00165C9E">
              <w:rPr>
                <w:rFonts w:ascii="Arial" w:hAnsi="Arial" w:cs="Arial"/>
                <w:sz w:val="15"/>
              </w:rPr>
              <w:t>12:15 pm</w:t>
            </w:r>
          </w:p>
        </w:tc>
      </w:tr>
      <w:tr w:rsidR="001526DC" w:rsidRPr="00CF2807" w14:paraId="79D47E26" w14:textId="37DFD6C1" w:rsidTr="0030505D">
        <w:trPr>
          <w:jc w:val="center"/>
        </w:trPr>
        <w:tc>
          <w:tcPr>
            <w:tcW w:w="1334" w:type="dxa"/>
            <w:vAlign w:val="center"/>
          </w:tcPr>
          <w:p w14:paraId="35389EA5" w14:textId="77777777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Monday</w:t>
            </w:r>
          </w:p>
          <w:p w14:paraId="1F4D5DD8" w14:textId="38F88584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1307A9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May 19 (G)</w:t>
            </w:r>
          </w:p>
        </w:tc>
        <w:tc>
          <w:tcPr>
            <w:tcW w:w="2978" w:type="dxa"/>
          </w:tcPr>
          <w:p w14:paraId="0AE769D7" w14:textId="77777777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Chemistry HL Paper 2</w:t>
            </w:r>
          </w:p>
          <w:p w14:paraId="7615F58B" w14:textId="6AD41CF1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Chemistry SL Paper 2</w:t>
            </w:r>
          </w:p>
        </w:tc>
        <w:tc>
          <w:tcPr>
            <w:tcW w:w="900" w:type="dxa"/>
          </w:tcPr>
          <w:p w14:paraId="04E8BB8C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2h 30m </w:t>
            </w:r>
          </w:p>
          <w:p w14:paraId="27AC2F35" w14:textId="6F6FA8CC" w:rsidR="001526DC" w:rsidRPr="002C3FC6" w:rsidRDefault="001526DC" w:rsidP="001526DC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</w:tc>
        <w:tc>
          <w:tcPr>
            <w:tcW w:w="1080" w:type="dxa"/>
          </w:tcPr>
          <w:p w14:paraId="37BB7873" w14:textId="627B6C2D" w:rsidR="001526DC" w:rsidRPr="009B0AF4" w:rsidRDefault="001526DC" w:rsidP="001526DC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  <w:r w:rsidRPr="009B0AF4">
              <w:rPr>
                <w:rFonts w:ascii="Arial" w:hAnsi="Arial" w:cs="Arial"/>
                <w:sz w:val="15"/>
                <w:szCs w:val="15"/>
              </w:rPr>
              <w:t>8:1</w:t>
            </w:r>
            <w:r>
              <w:rPr>
                <w:rFonts w:ascii="Arial" w:hAnsi="Arial" w:cs="Arial"/>
                <w:sz w:val="15"/>
                <w:szCs w:val="15"/>
              </w:rPr>
              <w:t>5</w:t>
            </w:r>
            <w:r w:rsidRPr="009B0AF4">
              <w:rPr>
                <w:rFonts w:ascii="Arial" w:hAnsi="Arial" w:cs="Arial"/>
                <w:sz w:val="15"/>
                <w:szCs w:val="15"/>
              </w:rPr>
              <w:t xml:space="preserve"> am</w:t>
            </w:r>
          </w:p>
        </w:tc>
        <w:tc>
          <w:tcPr>
            <w:tcW w:w="3060" w:type="dxa"/>
          </w:tcPr>
          <w:p w14:paraId="2FD4F625" w14:textId="5E6A869F" w:rsidR="001526DC" w:rsidRPr="00D316D6" w:rsidRDefault="001526DC" w:rsidP="001526DC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  <w:r w:rsidRPr="00D316D6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NONE</w:t>
            </w:r>
          </w:p>
        </w:tc>
        <w:tc>
          <w:tcPr>
            <w:tcW w:w="1260" w:type="dxa"/>
          </w:tcPr>
          <w:p w14:paraId="66FFA17F" w14:textId="47DD324C" w:rsidR="001526DC" w:rsidRPr="002C3FC6" w:rsidRDefault="001526DC" w:rsidP="001526DC">
            <w:pP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 </w:t>
            </w:r>
          </w:p>
        </w:tc>
        <w:tc>
          <w:tcPr>
            <w:tcW w:w="990" w:type="dxa"/>
          </w:tcPr>
          <w:p w14:paraId="213E848E" w14:textId="21643597" w:rsidR="001526DC" w:rsidRPr="002C3FC6" w:rsidRDefault="001526DC" w:rsidP="001526DC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 </w:t>
            </w:r>
          </w:p>
        </w:tc>
      </w:tr>
      <w:tr w:rsidR="001526DC" w:rsidRPr="00CF2807" w14:paraId="27E8890F" w14:textId="766FF846" w:rsidTr="0030505D">
        <w:trPr>
          <w:trHeight w:val="543"/>
          <w:jc w:val="center"/>
        </w:trPr>
        <w:tc>
          <w:tcPr>
            <w:tcW w:w="1334" w:type="dxa"/>
            <w:vAlign w:val="center"/>
          </w:tcPr>
          <w:p w14:paraId="1EDEC710" w14:textId="77777777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1307A9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1307A9"/>
                <w:sz w:val="15"/>
                <w:szCs w:val="15"/>
              </w:rPr>
              <w:t>Tuesday</w:t>
            </w:r>
          </w:p>
          <w:p w14:paraId="365B5DD1" w14:textId="115D9167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1307A9"/>
                <w:sz w:val="15"/>
                <w:szCs w:val="15"/>
              </w:rPr>
              <w:t>May 20 (B)</w:t>
            </w:r>
          </w:p>
        </w:tc>
        <w:tc>
          <w:tcPr>
            <w:tcW w:w="2978" w:type="dxa"/>
          </w:tcPr>
          <w:p w14:paraId="6A2AF849" w14:textId="2473F442" w:rsidR="001526DC" w:rsidRPr="00D51DFF" w:rsidRDefault="001526DC" w:rsidP="001526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D316D6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NONE</w:t>
            </w:r>
          </w:p>
        </w:tc>
        <w:tc>
          <w:tcPr>
            <w:tcW w:w="900" w:type="dxa"/>
          </w:tcPr>
          <w:p w14:paraId="5B7C2938" w14:textId="29AB8A21" w:rsidR="001526DC" w:rsidRPr="002C3FC6" w:rsidRDefault="001526DC" w:rsidP="001526DC">
            <w:pPr>
              <w:pStyle w:val="Default"/>
              <w:rPr>
                <w:sz w:val="15"/>
                <w:szCs w:val="15"/>
              </w:rPr>
            </w:pPr>
            <w:r w:rsidRPr="002C3FC6">
              <w:rPr>
                <w:sz w:val="15"/>
              </w:rPr>
              <w:t xml:space="preserve"> </w:t>
            </w:r>
          </w:p>
        </w:tc>
        <w:tc>
          <w:tcPr>
            <w:tcW w:w="1080" w:type="dxa"/>
          </w:tcPr>
          <w:p w14:paraId="1C5B6AB2" w14:textId="5FB01F2E" w:rsidR="001526DC" w:rsidRPr="009B0AF4" w:rsidRDefault="001526DC" w:rsidP="001526DC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3060" w:type="dxa"/>
          </w:tcPr>
          <w:p w14:paraId="6EBC4CC0" w14:textId="2E08A2D4" w:rsidR="001526DC" w:rsidRPr="00CF2807" w:rsidRDefault="001526DC" w:rsidP="001526DC">
            <w:pPr>
              <w:pStyle w:val="Default"/>
              <w:rPr>
                <w:sz w:val="15"/>
                <w:szCs w:val="15"/>
              </w:rPr>
            </w:pPr>
            <w:r w:rsidRPr="00CF2807">
              <w:rPr>
                <w:sz w:val="15"/>
                <w:szCs w:val="15"/>
              </w:rPr>
              <w:t xml:space="preserve">French B HL Paper 1 </w:t>
            </w:r>
          </w:p>
          <w:p w14:paraId="48D96074" w14:textId="77777777" w:rsidR="001526DC" w:rsidRPr="00CF2807" w:rsidRDefault="001526DC" w:rsidP="001526DC">
            <w:pPr>
              <w:pStyle w:val="Default"/>
              <w:rPr>
                <w:sz w:val="15"/>
                <w:szCs w:val="15"/>
              </w:rPr>
            </w:pPr>
            <w:r w:rsidRPr="00CF2807">
              <w:rPr>
                <w:sz w:val="15"/>
                <w:szCs w:val="15"/>
              </w:rPr>
              <w:t xml:space="preserve">French B HL Paper 2 (reading comp) </w:t>
            </w:r>
          </w:p>
          <w:p w14:paraId="565621F9" w14:textId="77777777" w:rsidR="001526DC" w:rsidRPr="00CF2807" w:rsidRDefault="001526DC" w:rsidP="001526DC">
            <w:pPr>
              <w:rPr>
                <w:rFonts w:ascii="Arial" w:hAnsi="Arial" w:cs="Arial"/>
                <w:sz w:val="15"/>
                <w:szCs w:val="15"/>
              </w:rPr>
            </w:pPr>
            <w:r w:rsidRPr="00CF2807">
              <w:rPr>
                <w:rFonts w:ascii="Arial" w:hAnsi="Arial" w:cs="Arial"/>
                <w:sz w:val="15"/>
                <w:szCs w:val="15"/>
              </w:rPr>
              <w:t xml:space="preserve">French B SL Paper 1 </w:t>
            </w:r>
          </w:p>
          <w:p w14:paraId="196CDFA1" w14:textId="41623382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sz w:val="15"/>
                <w:szCs w:val="15"/>
              </w:rPr>
              <w:t>French B SL Paper 2 (reading comp)</w:t>
            </w:r>
          </w:p>
        </w:tc>
        <w:tc>
          <w:tcPr>
            <w:tcW w:w="1260" w:type="dxa"/>
          </w:tcPr>
          <w:p w14:paraId="0BDF729E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30m </w:t>
            </w:r>
          </w:p>
          <w:p w14:paraId="163CC52F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</w:t>
            </w:r>
          </w:p>
          <w:p w14:paraId="34654EE0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15m </w:t>
            </w:r>
          </w:p>
          <w:p w14:paraId="6C968243" w14:textId="2D8FC70F" w:rsidR="001526DC" w:rsidRPr="002C3FC6" w:rsidRDefault="001526DC" w:rsidP="001526DC">
            <w:pPr>
              <w:pStyle w:val="Default"/>
              <w:rPr>
                <w:sz w:val="15"/>
                <w:szCs w:val="15"/>
              </w:rPr>
            </w:pPr>
            <w:r w:rsidRPr="002C3FC6">
              <w:rPr>
                <w:sz w:val="15"/>
              </w:rPr>
              <w:t xml:space="preserve">1h </w:t>
            </w:r>
          </w:p>
        </w:tc>
        <w:tc>
          <w:tcPr>
            <w:tcW w:w="990" w:type="dxa"/>
          </w:tcPr>
          <w:p w14:paraId="40949A94" w14:textId="7887BD22" w:rsidR="001526DC" w:rsidRPr="002C3FC6" w:rsidRDefault="001526DC" w:rsidP="001526DC">
            <w:pPr>
              <w:ind w:left="1"/>
              <w:rPr>
                <w:rFonts w:ascii="Arial" w:hAnsi="Arial" w:cs="Arial"/>
                <w:sz w:val="15"/>
              </w:rPr>
            </w:pPr>
            <w:r w:rsidRPr="00165C9E">
              <w:rPr>
                <w:rFonts w:ascii="Arial" w:hAnsi="Arial" w:cs="Arial"/>
                <w:sz w:val="15"/>
              </w:rPr>
              <w:t>12:15 pm</w:t>
            </w:r>
          </w:p>
        </w:tc>
      </w:tr>
      <w:tr w:rsidR="001526DC" w:rsidRPr="00CF2807" w14:paraId="09DF34EA" w14:textId="1FFAF111" w:rsidTr="0030505D">
        <w:trPr>
          <w:jc w:val="center"/>
        </w:trPr>
        <w:tc>
          <w:tcPr>
            <w:tcW w:w="1334" w:type="dxa"/>
            <w:vAlign w:val="center"/>
          </w:tcPr>
          <w:p w14:paraId="52FDBC0A" w14:textId="77777777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Wednesday</w:t>
            </w:r>
          </w:p>
          <w:p w14:paraId="78BD80CB" w14:textId="6D848D0F" w:rsidR="001526DC" w:rsidRPr="00CF2807" w:rsidRDefault="001526DC" w:rsidP="001526DC">
            <w:pPr>
              <w:jc w:val="center"/>
              <w:rPr>
                <w:rFonts w:ascii="Arial" w:hAnsi="Arial" w:cs="Arial"/>
                <w:b/>
                <w:color w:val="1307A9"/>
                <w:sz w:val="15"/>
                <w:szCs w:val="15"/>
              </w:rPr>
            </w:pPr>
            <w:r w:rsidRPr="00CF2807">
              <w:rPr>
                <w:rFonts w:ascii="Arial" w:hAnsi="Arial" w:cs="Arial"/>
                <w:b/>
                <w:color w:val="00B050"/>
                <w:sz w:val="15"/>
                <w:szCs w:val="15"/>
              </w:rPr>
              <w:t>May 21 (G)</w:t>
            </w:r>
          </w:p>
        </w:tc>
        <w:tc>
          <w:tcPr>
            <w:tcW w:w="2978" w:type="dxa"/>
          </w:tcPr>
          <w:p w14:paraId="1AA50D08" w14:textId="77777777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French HL Paper 2 (listening)</w:t>
            </w:r>
          </w:p>
          <w:p w14:paraId="1902E92E" w14:textId="48F1AE4B" w:rsidR="001526DC" w:rsidRPr="00CF2807" w:rsidRDefault="001526DC" w:rsidP="001526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French SL Paper 2 (listening)</w:t>
            </w:r>
          </w:p>
        </w:tc>
        <w:tc>
          <w:tcPr>
            <w:tcW w:w="900" w:type="dxa"/>
          </w:tcPr>
          <w:p w14:paraId="34DEDCBF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 </w:t>
            </w:r>
          </w:p>
          <w:p w14:paraId="32472B24" w14:textId="64C74D2C" w:rsidR="001526DC" w:rsidRPr="002C3FC6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45m </w:t>
            </w:r>
          </w:p>
        </w:tc>
        <w:tc>
          <w:tcPr>
            <w:tcW w:w="1080" w:type="dxa"/>
          </w:tcPr>
          <w:p w14:paraId="2A48F27D" w14:textId="4AEAD68F" w:rsidR="001526DC" w:rsidRPr="00DD6401" w:rsidRDefault="001526DC" w:rsidP="001526DC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DD6401">
              <w:rPr>
                <w:rFonts w:ascii="Arial" w:hAnsi="Arial" w:cs="Arial"/>
                <w:b/>
                <w:bCs/>
                <w:sz w:val="15"/>
                <w:szCs w:val="15"/>
              </w:rPr>
              <w:t>8:45 am</w:t>
            </w:r>
          </w:p>
        </w:tc>
        <w:tc>
          <w:tcPr>
            <w:tcW w:w="3060" w:type="dxa"/>
          </w:tcPr>
          <w:p w14:paraId="22513C1A" w14:textId="7A18F3AB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Mathematics Analysis HL Paper 3</w:t>
            </w:r>
          </w:p>
          <w:p w14:paraId="7A77A773" w14:textId="217B80CC" w:rsidR="001526DC" w:rsidRPr="00CF2807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CF2807">
              <w:rPr>
                <w:rFonts w:ascii="Arial" w:hAnsi="Arial" w:cs="Arial"/>
                <w:color w:val="000000"/>
                <w:sz w:val="15"/>
                <w:szCs w:val="15"/>
              </w:rPr>
              <w:t>Mathematics Applications HL Paper 3</w:t>
            </w:r>
          </w:p>
        </w:tc>
        <w:tc>
          <w:tcPr>
            <w:tcW w:w="1260" w:type="dxa"/>
          </w:tcPr>
          <w:p w14:paraId="7FD46290" w14:textId="77777777" w:rsidR="001526DC" w:rsidRPr="002C3FC6" w:rsidRDefault="001526DC" w:rsidP="001526DC">
            <w:pPr>
              <w:ind w:left="1"/>
              <w:rPr>
                <w:rFonts w:ascii="Arial" w:hAnsi="Arial" w:cs="Arial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15m </w:t>
            </w:r>
          </w:p>
          <w:p w14:paraId="37D28BE8" w14:textId="11D61F88" w:rsidR="001526DC" w:rsidRPr="002C3FC6" w:rsidRDefault="001526DC" w:rsidP="00152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3FC6">
              <w:rPr>
                <w:rFonts w:ascii="Arial" w:hAnsi="Arial" w:cs="Arial"/>
                <w:sz w:val="15"/>
              </w:rPr>
              <w:t xml:space="preserve">1h 15m </w:t>
            </w:r>
          </w:p>
        </w:tc>
        <w:tc>
          <w:tcPr>
            <w:tcW w:w="990" w:type="dxa"/>
          </w:tcPr>
          <w:p w14:paraId="78FECFB8" w14:textId="0A6FC30E" w:rsidR="001526DC" w:rsidRPr="002C3FC6" w:rsidRDefault="001526DC" w:rsidP="001526DC">
            <w:pPr>
              <w:ind w:left="1"/>
              <w:rPr>
                <w:rFonts w:ascii="Arial" w:hAnsi="Arial" w:cs="Arial"/>
                <w:sz w:val="15"/>
              </w:rPr>
            </w:pPr>
            <w:r w:rsidRPr="00165C9E">
              <w:rPr>
                <w:rFonts w:ascii="Arial" w:hAnsi="Arial" w:cs="Arial"/>
                <w:sz w:val="15"/>
              </w:rPr>
              <w:t>12:15 pm</w:t>
            </w:r>
          </w:p>
        </w:tc>
      </w:tr>
    </w:tbl>
    <w:p w14:paraId="0782FFA5" w14:textId="77777777" w:rsidR="00DE130F" w:rsidRPr="00CF2807" w:rsidRDefault="00DE130F" w:rsidP="00F41B6A">
      <w:pPr>
        <w:rPr>
          <w:rFonts w:ascii="Arial" w:hAnsi="Arial" w:cs="Arial"/>
          <w:b/>
          <w:bCs/>
          <w:color w:val="000000"/>
          <w:sz w:val="15"/>
          <w:szCs w:val="15"/>
        </w:rPr>
      </w:pPr>
    </w:p>
    <w:p w14:paraId="7F938724" w14:textId="483083E9" w:rsidR="00247640" w:rsidRPr="00247640" w:rsidRDefault="0030505D" w:rsidP="00247640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30505D">
        <w:rPr>
          <w:rFonts w:ascii="Arial" w:hAnsi="Arial" w:cs="Arial"/>
          <w:b/>
          <w:bCs/>
          <w:color w:val="000000"/>
          <w:sz w:val="16"/>
          <w:szCs w:val="16"/>
        </w:rPr>
        <w:t>Room and seating assignments will be posted in the main hallway each exam day</w:t>
      </w:r>
      <w:r w:rsidR="00247640">
        <w:rPr>
          <w:rFonts w:ascii="Arial" w:hAnsi="Arial" w:cs="Arial"/>
          <w:b/>
          <w:bCs/>
          <w:color w:val="000000"/>
          <w:sz w:val="16"/>
          <w:szCs w:val="16"/>
        </w:rPr>
        <w:t>.  Please note that s</w:t>
      </w:r>
      <w:r w:rsidR="00247640" w:rsidRPr="00247640">
        <w:rPr>
          <w:rFonts w:ascii="Arial" w:hAnsi="Arial" w:cs="Arial"/>
          <w:b/>
          <w:bCs/>
          <w:color w:val="000000"/>
          <w:sz w:val="16"/>
          <w:szCs w:val="16"/>
        </w:rPr>
        <w:t>tudents must remain in the testing room throughout the entire duration of</w:t>
      </w:r>
      <w:r w:rsidR="00247640">
        <w:rPr>
          <w:rFonts w:ascii="Arial" w:hAnsi="Arial" w:cs="Arial"/>
          <w:b/>
          <w:bCs/>
          <w:color w:val="000000"/>
          <w:sz w:val="16"/>
          <w:szCs w:val="16"/>
        </w:rPr>
        <w:t xml:space="preserve"> the exam.</w:t>
      </w:r>
      <w:r w:rsidR="00247640" w:rsidRPr="00247640">
        <w:rPr>
          <w:rFonts w:ascii="Arial" w:hAnsi="Arial" w:cs="Arial"/>
          <w:b/>
          <w:bCs/>
          <w:color w:val="000000"/>
          <w:sz w:val="16"/>
          <w:szCs w:val="16"/>
        </w:rPr>
        <w:t xml:space="preserve">  The earliest students may be released from Morning testing is 10:30am, and the earliest a student may be released from afternoon exams </w:t>
      </w:r>
      <w:proofErr w:type="gramStart"/>
      <w:r w:rsidR="00247640" w:rsidRPr="00247640">
        <w:rPr>
          <w:rFonts w:ascii="Arial" w:hAnsi="Arial" w:cs="Arial"/>
          <w:b/>
          <w:bCs/>
          <w:color w:val="000000"/>
          <w:sz w:val="16"/>
          <w:szCs w:val="16"/>
        </w:rPr>
        <w:t>is</w:t>
      </w:r>
      <w:proofErr w:type="gramEnd"/>
      <w:r w:rsidR="00247640" w:rsidRPr="00247640">
        <w:rPr>
          <w:rFonts w:ascii="Arial" w:hAnsi="Arial" w:cs="Arial"/>
          <w:b/>
          <w:bCs/>
          <w:color w:val="000000"/>
          <w:sz w:val="16"/>
          <w:szCs w:val="16"/>
        </w:rPr>
        <w:t xml:space="preserve"> 2:30 pm.</w:t>
      </w:r>
    </w:p>
    <w:p w14:paraId="386F3DEC" w14:textId="59B46E7B" w:rsidR="00605F15" w:rsidRPr="0030505D" w:rsidRDefault="00605F15" w:rsidP="0030505D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4CC491D" w14:textId="77777777" w:rsidR="00605F15" w:rsidRPr="00CF2807" w:rsidRDefault="00605F15" w:rsidP="00F41B6A">
      <w:pPr>
        <w:rPr>
          <w:rFonts w:ascii="Arial" w:hAnsi="Arial" w:cs="Arial"/>
          <w:b/>
          <w:bCs/>
          <w:color w:val="000000"/>
          <w:sz w:val="15"/>
          <w:szCs w:val="15"/>
        </w:rPr>
      </w:pPr>
    </w:p>
    <w:sectPr w:rsidR="00605F15" w:rsidRPr="00CF2807" w:rsidSect="00022877">
      <w:headerReference w:type="default" r:id="rId8"/>
      <w:pgSz w:w="15840" w:h="12240" w:orient="landscape" w:code="1"/>
      <w:pgMar w:top="90" w:right="432" w:bottom="0" w:left="288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4548" w14:textId="77777777" w:rsidR="0038259D" w:rsidRDefault="0038259D" w:rsidP="00CA4205">
      <w:r>
        <w:separator/>
      </w:r>
    </w:p>
  </w:endnote>
  <w:endnote w:type="continuationSeparator" w:id="0">
    <w:p w14:paraId="6C57B1BD" w14:textId="77777777" w:rsidR="0038259D" w:rsidRDefault="0038259D" w:rsidP="00CA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C4B2" w14:textId="77777777" w:rsidR="0038259D" w:rsidRDefault="0038259D" w:rsidP="00CA4205">
      <w:r>
        <w:separator/>
      </w:r>
    </w:p>
  </w:footnote>
  <w:footnote w:type="continuationSeparator" w:id="0">
    <w:p w14:paraId="3B797A59" w14:textId="77777777" w:rsidR="0038259D" w:rsidRDefault="0038259D" w:rsidP="00CA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ACAB" w14:textId="5F6E2C84" w:rsidR="00F419E4" w:rsidRDefault="00F41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797E1710"/>
    <w:multiLevelType w:val="singleLevel"/>
    <w:tmpl w:val="B030C604"/>
    <w:lvl w:ilvl="0">
      <w:start w:val="1"/>
      <w:numFmt w:val="bullet"/>
      <w:pStyle w:val="outlin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6778566">
    <w:abstractNumId w:val="0"/>
  </w:num>
  <w:num w:numId="2" w16cid:durableId="1030496165">
    <w:abstractNumId w:val="0"/>
  </w:num>
  <w:num w:numId="3" w16cid:durableId="969092049">
    <w:abstractNumId w:val="0"/>
  </w:num>
  <w:num w:numId="4" w16cid:durableId="1212110358">
    <w:abstractNumId w:val="0"/>
  </w:num>
  <w:num w:numId="5" w16cid:durableId="264000146">
    <w:abstractNumId w:val="0"/>
  </w:num>
  <w:num w:numId="6" w16cid:durableId="92173084">
    <w:abstractNumId w:val="0"/>
  </w:num>
  <w:num w:numId="7" w16cid:durableId="2144081974">
    <w:abstractNumId w:val="0"/>
  </w:num>
  <w:num w:numId="8" w16cid:durableId="1513488934">
    <w:abstractNumId w:val="0"/>
  </w:num>
  <w:num w:numId="9" w16cid:durableId="300161833">
    <w:abstractNumId w:val="0"/>
  </w:num>
  <w:num w:numId="10" w16cid:durableId="926499200">
    <w:abstractNumId w:val="0"/>
  </w:num>
  <w:num w:numId="11" w16cid:durableId="984820664">
    <w:abstractNumId w:val="0"/>
  </w:num>
  <w:num w:numId="12" w16cid:durableId="1649936172">
    <w:abstractNumId w:val="1"/>
  </w:num>
  <w:num w:numId="13" w16cid:durableId="1715616814">
    <w:abstractNumId w:val="0"/>
  </w:num>
  <w:num w:numId="14" w16cid:durableId="1039283623">
    <w:abstractNumId w:val="0"/>
  </w:num>
  <w:num w:numId="15" w16cid:durableId="1042754573">
    <w:abstractNumId w:val="0"/>
  </w:num>
  <w:num w:numId="16" w16cid:durableId="1515146943">
    <w:abstractNumId w:val="0"/>
  </w:num>
  <w:num w:numId="17" w16cid:durableId="1160804535">
    <w:abstractNumId w:val="1"/>
  </w:num>
  <w:num w:numId="18" w16cid:durableId="609822191">
    <w:abstractNumId w:val="0"/>
  </w:num>
  <w:num w:numId="19" w16cid:durableId="625279283">
    <w:abstractNumId w:val="0"/>
  </w:num>
  <w:num w:numId="20" w16cid:durableId="178083434">
    <w:abstractNumId w:val="0"/>
  </w:num>
  <w:num w:numId="21" w16cid:durableId="79911359">
    <w:abstractNumId w:val="0"/>
  </w:num>
  <w:num w:numId="22" w16cid:durableId="307711849">
    <w:abstractNumId w:val="1"/>
  </w:num>
  <w:num w:numId="23" w16cid:durableId="888229729">
    <w:abstractNumId w:val="0"/>
  </w:num>
  <w:num w:numId="24" w16cid:durableId="1248417336">
    <w:abstractNumId w:val="0"/>
  </w:num>
  <w:num w:numId="25" w16cid:durableId="1229800303">
    <w:abstractNumId w:val="0"/>
  </w:num>
  <w:num w:numId="26" w16cid:durableId="800735620">
    <w:abstractNumId w:val="0"/>
  </w:num>
  <w:num w:numId="27" w16cid:durableId="1680697006">
    <w:abstractNumId w:val="1"/>
  </w:num>
  <w:num w:numId="28" w16cid:durableId="188162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2E"/>
    <w:rsid w:val="0000188D"/>
    <w:rsid w:val="000064C9"/>
    <w:rsid w:val="000102EC"/>
    <w:rsid w:val="000124D9"/>
    <w:rsid w:val="00022877"/>
    <w:rsid w:val="00030877"/>
    <w:rsid w:val="00032BBC"/>
    <w:rsid w:val="00045352"/>
    <w:rsid w:val="0004655C"/>
    <w:rsid w:val="00072A23"/>
    <w:rsid w:val="00073BDA"/>
    <w:rsid w:val="000759A6"/>
    <w:rsid w:val="0008131C"/>
    <w:rsid w:val="00084591"/>
    <w:rsid w:val="00084B55"/>
    <w:rsid w:val="00092075"/>
    <w:rsid w:val="00096C76"/>
    <w:rsid w:val="000A0F7B"/>
    <w:rsid w:val="000B2D74"/>
    <w:rsid w:val="000B438C"/>
    <w:rsid w:val="000B531D"/>
    <w:rsid w:val="000C004C"/>
    <w:rsid w:val="000D090E"/>
    <w:rsid w:val="000D0AC7"/>
    <w:rsid w:val="000E3E65"/>
    <w:rsid w:val="000F2818"/>
    <w:rsid w:val="000F3841"/>
    <w:rsid w:val="001176CF"/>
    <w:rsid w:val="00122051"/>
    <w:rsid w:val="00122C47"/>
    <w:rsid w:val="00123FE2"/>
    <w:rsid w:val="00137760"/>
    <w:rsid w:val="00143545"/>
    <w:rsid w:val="001526DC"/>
    <w:rsid w:val="00161733"/>
    <w:rsid w:val="001629BF"/>
    <w:rsid w:val="001810A2"/>
    <w:rsid w:val="00182C72"/>
    <w:rsid w:val="001A3858"/>
    <w:rsid w:val="001A53A1"/>
    <w:rsid w:val="001B120D"/>
    <w:rsid w:val="001B24F2"/>
    <w:rsid w:val="001B3DE7"/>
    <w:rsid w:val="001C7AC8"/>
    <w:rsid w:val="001D303F"/>
    <w:rsid w:val="001E09F9"/>
    <w:rsid w:val="001E2FBF"/>
    <w:rsid w:val="001E3946"/>
    <w:rsid w:val="002066F4"/>
    <w:rsid w:val="0021472D"/>
    <w:rsid w:val="00230B18"/>
    <w:rsid w:val="00234F66"/>
    <w:rsid w:val="00235D8D"/>
    <w:rsid w:val="00247640"/>
    <w:rsid w:val="002676B2"/>
    <w:rsid w:val="00271BDE"/>
    <w:rsid w:val="00285F9D"/>
    <w:rsid w:val="00286331"/>
    <w:rsid w:val="00291E59"/>
    <w:rsid w:val="002A0D23"/>
    <w:rsid w:val="002A3F3A"/>
    <w:rsid w:val="002A7029"/>
    <w:rsid w:val="002B445F"/>
    <w:rsid w:val="002C15BA"/>
    <w:rsid w:val="002C1B85"/>
    <w:rsid w:val="002C3FC6"/>
    <w:rsid w:val="002C7CF8"/>
    <w:rsid w:val="002D6922"/>
    <w:rsid w:val="002E2AEB"/>
    <w:rsid w:val="002E46E5"/>
    <w:rsid w:val="002E4800"/>
    <w:rsid w:val="002E6C95"/>
    <w:rsid w:val="002F541A"/>
    <w:rsid w:val="003013DF"/>
    <w:rsid w:val="0030505D"/>
    <w:rsid w:val="0031141B"/>
    <w:rsid w:val="003131A3"/>
    <w:rsid w:val="00327401"/>
    <w:rsid w:val="0032780A"/>
    <w:rsid w:val="003473FF"/>
    <w:rsid w:val="00347BCF"/>
    <w:rsid w:val="0035392E"/>
    <w:rsid w:val="00354AE6"/>
    <w:rsid w:val="00356367"/>
    <w:rsid w:val="00371D7B"/>
    <w:rsid w:val="00372FF2"/>
    <w:rsid w:val="0038259D"/>
    <w:rsid w:val="00385D63"/>
    <w:rsid w:val="003C28D4"/>
    <w:rsid w:val="003F1850"/>
    <w:rsid w:val="003F2271"/>
    <w:rsid w:val="003F36B1"/>
    <w:rsid w:val="003F68B5"/>
    <w:rsid w:val="00400056"/>
    <w:rsid w:val="00411017"/>
    <w:rsid w:val="004262E8"/>
    <w:rsid w:val="00427F68"/>
    <w:rsid w:val="004370D4"/>
    <w:rsid w:val="00440DF5"/>
    <w:rsid w:val="00442A8C"/>
    <w:rsid w:val="00452FCB"/>
    <w:rsid w:val="00457144"/>
    <w:rsid w:val="00465FE8"/>
    <w:rsid w:val="00467138"/>
    <w:rsid w:val="00467AA5"/>
    <w:rsid w:val="0048019B"/>
    <w:rsid w:val="00486F0F"/>
    <w:rsid w:val="0049025B"/>
    <w:rsid w:val="004A494C"/>
    <w:rsid w:val="004B5CB2"/>
    <w:rsid w:val="004C47FA"/>
    <w:rsid w:val="004D5BF0"/>
    <w:rsid w:val="004D7098"/>
    <w:rsid w:val="004E12E7"/>
    <w:rsid w:val="004E1375"/>
    <w:rsid w:val="004E3181"/>
    <w:rsid w:val="004F1F75"/>
    <w:rsid w:val="005153A5"/>
    <w:rsid w:val="00515ECC"/>
    <w:rsid w:val="005231BE"/>
    <w:rsid w:val="005543CE"/>
    <w:rsid w:val="00565273"/>
    <w:rsid w:val="00574093"/>
    <w:rsid w:val="00575416"/>
    <w:rsid w:val="005809B0"/>
    <w:rsid w:val="00592EFF"/>
    <w:rsid w:val="00597DE1"/>
    <w:rsid w:val="005A0DBB"/>
    <w:rsid w:val="005B177D"/>
    <w:rsid w:val="005B3264"/>
    <w:rsid w:val="005B6DDF"/>
    <w:rsid w:val="005C2229"/>
    <w:rsid w:val="005D43B5"/>
    <w:rsid w:val="005D684F"/>
    <w:rsid w:val="005E224B"/>
    <w:rsid w:val="005E77D1"/>
    <w:rsid w:val="005F23C3"/>
    <w:rsid w:val="005F503E"/>
    <w:rsid w:val="00605F15"/>
    <w:rsid w:val="00606B14"/>
    <w:rsid w:val="0064300D"/>
    <w:rsid w:val="0065419B"/>
    <w:rsid w:val="00667D53"/>
    <w:rsid w:val="00680EE2"/>
    <w:rsid w:val="00682E05"/>
    <w:rsid w:val="006861CB"/>
    <w:rsid w:val="006877DF"/>
    <w:rsid w:val="006904C8"/>
    <w:rsid w:val="006A3C2C"/>
    <w:rsid w:val="006A608B"/>
    <w:rsid w:val="006A7DCA"/>
    <w:rsid w:val="006B180B"/>
    <w:rsid w:val="006E233B"/>
    <w:rsid w:val="007033FD"/>
    <w:rsid w:val="00705B9A"/>
    <w:rsid w:val="0073626D"/>
    <w:rsid w:val="00741560"/>
    <w:rsid w:val="00742E9C"/>
    <w:rsid w:val="007472E5"/>
    <w:rsid w:val="007502A7"/>
    <w:rsid w:val="00764387"/>
    <w:rsid w:val="007645F4"/>
    <w:rsid w:val="00785EFB"/>
    <w:rsid w:val="007956D5"/>
    <w:rsid w:val="007B41AC"/>
    <w:rsid w:val="007D24ED"/>
    <w:rsid w:val="007E2A38"/>
    <w:rsid w:val="007E7D7A"/>
    <w:rsid w:val="007F33EC"/>
    <w:rsid w:val="007F717A"/>
    <w:rsid w:val="008018E3"/>
    <w:rsid w:val="00802F8F"/>
    <w:rsid w:val="008130C7"/>
    <w:rsid w:val="008146A5"/>
    <w:rsid w:val="00832212"/>
    <w:rsid w:val="00844A9E"/>
    <w:rsid w:val="0087531E"/>
    <w:rsid w:val="0088088A"/>
    <w:rsid w:val="008A5446"/>
    <w:rsid w:val="008A62F3"/>
    <w:rsid w:val="008B1A20"/>
    <w:rsid w:val="008B3724"/>
    <w:rsid w:val="008B6E32"/>
    <w:rsid w:val="008E432E"/>
    <w:rsid w:val="008E62BB"/>
    <w:rsid w:val="008F28C0"/>
    <w:rsid w:val="0091593D"/>
    <w:rsid w:val="00920332"/>
    <w:rsid w:val="00941457"/>
    <w:rsid w:val="00951310"/>
    <w:rsid w:val="00961A22"/>
    <w:rsid w:val="009646FE"/>
    <w:rsid w:val="00965427"/>
    <w:rsid w:val="00970F51"/>
    <w:rsid w:val="009827C8"/>
    <w:rsid w:val="00983120"/>
    <w:rsid w:val="00990222"/>
    <w:rsid w:val="009B0AF4"/>
    <w:rsid w:val="009B0CF6"/>
    <w:rsid w:val="009D751A"/>
    <w:rsid w:val="009F3702"/>
    <w:rsid w:val="009F5540"/>
    <w:rsid w:val="00A006E4"/>
    <w:rsid w:val="00A03520"/>
    <w:rsid w:val="00A1650E"/>
    <w:rsid w:val="00A2682D"/>
    <w:rsid w:val="00A37607"/>
    <w:rsid w:val="00A45EF4"/>
    <w:rsid w:val="00A46EF5"/>
    <w:rsid w:val="00A5135E"/>
    <w:rsid w:val="00A52D36"/>
    <w:rsid w:val="00A5434F"/>
    <w:rsid w:val="00A543FA"/>
    <w:rsid w:val="00A5536B"/>
    <w:rsid w:val="00A5722E"/>
    <w:rsid w:val="00A63B87"/>
    <w:rsid w:val="00A80A4F"/>
    <w:rsid w:val="00A83459"/>
    <w:rsid w:val="00A87011"/>
    <w:rsid w:val="00A95D67"/>
    <w:rsid w:val="00AA3459"/>
    <w:rsid w:val="00AA750E"/>
    <w:rsid w:val="00AB146B"/>
    <w:rsid w:val="00AB5A7F"/>
    <w:rsid w:val="00AD363A"/>
    <w:rsid w:val="00AD69C6"/>
    <w:rsid w:val="00AE157F"/>
    <w:rsid w:val="00AE2ED6"/>
    <w:rsid w:val="00AE3BBD"/>
    <w:rsid w:val="00AF4C7A"/>
    <w:rsid w:val="00B004CF"/>
    <w:rsid w:val="00B16A42"/>
    <w:rsid w:val="00B279EE"/>
    <w:rsid w:val="00B32879"/>
    <w:rsid w:val="00B3440C"/>
    <w:rsid w:val="00B46636"/>
    <w:rsid w:val="00B62F8E"/>
    <w:rsid w:val="00B86E42"/>
    <w:rsid w:val="00B91837"/>
    <w:rsid w:val="00BC0CC8"/>
    <w:rsid w:val="00BC0E4F"/>
    <w:rsid w:val="00BE28CC"/>
    <w:rsid w:val="00BE5819"/>
    <w:rsid w:val="00BE64CF"/>
    <w:rsid w:val="00BE720D"/>
    <w:rsid w:val="00C0596F"/>
    <w:rsid w:val="00C16EDA"/>
    <w:rsid w:val="00C20E1E"/>
    <w:rsid w:val="00C27C07"/>
    <w:rsid w:val="00C35B46"/>
    <w:rsid w:val="00C42079"/>
    <w:rsid w:val="00C47892"/>
    <w:rsid w:val="00C65C82"/>
    <w:rsid w:val="00C85531"/>
    <w:rsid w:val="00C95D79"/>
    <w:rsid w:val="00CA3371"/>
    <w:rsid w:val="00CA4205"/>
    <w:rsid w:val="00CB4091"/>
    <w:rsid w:val="00CB43F7"/>
    <w:rsid w:val="00CC39C1"/>
    <w:rsid w:val="00CD2162"/>
    <w:rsid w:val="00CE288E"/>
    <w:rsid w:val="00CF2807"/>
    <w:rsid w:val="00D0359B"/>
    <w:rsid w:val="00D15FE2"/>
    <w:rsid w:val="00D160CD"/>
    <w:rsid w:val="00D171E1"/>
    <w:rsid w:val="00D23B47"/>
    <w:rsid w:val="00D2652D"/>
    <w:rsid w:val="00D316D6"/>
    <w:rsid w:val="00D44314"/>
    <w:rsid w:val="00D51DFF"/>
    <w:rsid w:val="00D573E6"/>
    <w:rsid w:val="00DA2BDA"/>
    <w:rsid w:val="00DB0EDC"/>
    <w:rsid w:val="00DB6C14"/>
    <w:rsid w:val="00DB7C76"/>
    <w:rsid w:val="00DD3DC5"/>
    <w:rsid w:val="00DD6401"/>
    <w:rsid w:val="00DD79E6"/>
    <w:rsid w:val="00DE130F"/>
    <w:rsid w:val="00DE278D"/>
    <w:rsid w:val="00DE77F4"/>
    <w:rsid w:val="00DF0977"/>
    <w:rsid w:val="00E0097E"/>
    <w:rsid w:val="00E0552D"/>
    <w:rsid w:val="00E1192B"/>
    <w:rsid w:val="00E21545"/>
    <w:rsid w:val="00E32D4C"/>
    <w:rsid w:val="00E35097"/>
    <w:rsid w:val="00E35B43"/>
    <w:rsid w:val="00E41376"/>
    <w:rsid w:val="00E44E0C"/>
    <w:rsid w:val="00E45B45"/>
    <w:rsid w:val="00E470B1"/>
    <w:rsid w:val="00E53368"/>
    <w:rsid w:val="00E653CF"/>
    <w:rsid w:val="00E7367F"/>
    <w:rsid w:val="00E75764"/>
    <w:rsid w:val="00E7594E"/>
    <w:rsid w:val="00E76851"/>
    <w:rsid w:val="00E77520"/>
    <w:rsid w:val="00E93629"/>
    <w:rsid w:val="00E95ACB"/>
    <w:rsid w:val="00EA0C63"/>
    <w:rsid w:val="00EA6DC2"/>
    <w:rsid w:val="00EC2B77"/>
    <w:rsid w:val="00ED046A"/>
    <w:rsid w:val="00ED565C"/>
    <w:rsid w:val="00F00458"/>
    <w:rsid w:val="00F37DA0"/>
    <w:rsid w:val="00F419E4"/>
    <w:rsid w:val="00F41B6A"/>
    <w:rsid w:val="00F479EA"/>
    <w:rsid w:val="00F47DEA"/>
    <w:rsid w:val="00F609A3"/>
    <w:rsid w:val="00F76D44"/>
    <w:rsid w:val="00F82AFA"/>
    <w:rsid w:val="00F97122"/>
    <w:rsid w:val="00FB3270"/>
    <w:rsid w:val="00FC580C"/>
    <w:rsid w:val="00FD2B2A"/>
    <w:rsid w:val="00FD637E"/>
    <w:rsid w:val="00FE069F"/>
    <w:rsid w:val="00FE0CE2"/>
    <w:rsid w:val="00FE41F9"/>
    <w:rsid w:val="00FE798D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66E35C"/>
  <w15:chartTrackingRefBased/>
  <w15:docId w15:val="{110DD9F1-6098-4384-B6D0-3CD90842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78D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">
    <w:name w:val="Outline"/>
    <w:basedOn w:val="Normal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pPr>
      <w:keepNext/>
      <w:numPr>
        <w:numId w:val="23"/>
      </w:numPr>
      <w:tabs>
        <w:tab w:val="clear" w:pos="432"/>
        <w:tab w:val="num" w:pos="360"/>
      </w:tabs>
      <w:ind w:left="360" w:hanging="360"/>
    </w:pPr>
  </w:style>
  <w:style w:type="paragraph" w:customStyle="1" w:styleId="Outline2">
    <w:name w:val="Outline2"/>
    <w:basedOn w:val="Normal"/>
    <w:pPr>
      <w:numPr>
        <w:ilvl w:val="1"/>
        <w:numId w:val="24"/>
      </w:numPr>
      <w:tabs>
        <w:tab w:val="clear" w:pos="1152"/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pPr>
      <w:numPr>
        <w:ilvl w:val="2"/>
        <w:numId w:val="25"/>
      </w:numPr>
      <w:tabs>
        <w:tab w:val="clear" w:pos="1728"/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pPr>
      <w:numPr>
        <w:ilvl w:val="3"/>
        <w:numId w:val="26"/>
      </w:numPr>
      <w:tabs>
        <w:tab w:val="clear" w:pos="2304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pPr>
      <w:numPr>
        <w:numId w:val="28"/>
      </w:numPr>
      <w:tabs>
        <w:tab w:val="clear" w:pos="360"/>
        <w:tab w:val="left" w:pos="1440"/>
      </w:tabs>
      <w:spacing w:before="120"/>
      <w:ind w:left="1440" w:hanging="450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Default">
    <w:name w:val="Default"/>
    <w:rsid w:val="002A3F3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Text">
    <w:name w:val="Default Text"/>
    <w:basedOn w:val="Default"/>
    <w:next w:val="Default"/>
    <w:uiPriority w:val="99"/>
    <w:rsid w:val="006A3C2C"/>
    <w:pPr>
      <w:widowControl/>
    </w:pPr>
    <w:rPr>
      <w:color w:val="auto"/>
    </w:rPr>
  </w:style>
  <w:style w:type="paragraph" w:styleId="Header">
    <w:name w:val="header"/>
    <w:basedOn w:val="Normal"/>
    <w:link w:val="HeaderChar"/>
    <w:rsid w:val="00CA42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A4205"/>
    <w:rPr>
      <w:sz w:val="24"/>
    </w:rPr>
  </w:style>
  <w:style w:type="paragraph" w:styleId="Footer">
    <w:name w:val="footer"/>
    <w:basedOn w:val="Normal"/>
    <w:link w:val="FooterChar"/>
    <w:rsid w:val="00CA42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A4205"/>
    <w:rPr>
      <w:sz w:val="24"/>
    </w:rPr>
  </w:style>
  <w:style w:type="paragraph" w:styleId="BalloonText">
    <w:name w:val="Balloon Text"/>
    <w:basedOn w:val="Normal"/>
    <w:link w:val="BalloonTextChar"/>
    <w:rsid w:val="00F76D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76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CE79-2DE4-4409-92F6-3B8DF3E3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BACCALAUREATE</vt:lpstr>
    </vt:vector>
  </TitlesOfParts>
  <Company>The World Bank Group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BACCALAUREATE</dc:title>
  <dc:subject/>
  <dc:creator>World Bank User</dc:creator>
  <cp:keywords/>
  <cp:lastModifiedBy>Turner, Marie</cp:lastModifiedBy>
  <cp:revision>5</cp:revision>
  <cp:lastPrinted>2024-09-12T12:11:00Z</cp:lastPrinted>
  <dcterms:created xsi:type="dcterms:W3CDTF">2025-03-19T17:03:00Z</dcterms:created>
  <dcterms:modified xsi:type="dcterms:W3CDTF">2025-03-25T13:11:00Z</dcterms:modified>
</cp:coreProperties>
</file>